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1A640D" w14:textId="4CB550A0" w:rsidR="00ED7177" w:rsidRDefault="00ED7177" w:rsidP="00ED7177">
      <w:pPr>
        <w:pStyle w:val="2"/>
      </w:pPr>
      <w:r>
        <w:t xml:space="preserve">ФЛОУ Заявки на </w:t>
      </w:r>
      <w:r w:rsidR="004463AB">
        <w:t xml:space="preserve">редактирование </w:t>
      </w:r>
      <w:r>
        <w:t>ТТ</w:t>
      </w:r>
    </w:p>
    <w:p w14:paraId="177D067D" w14:textId="0F15B318" w:rsidR="00ED7177" w:rsidRDefault="00ED7177" w:rsidP="00ED7177">
      <w:r>
        <w:t>ВАЖНО! Данный процесс требует активную коммуникацию между участниками.</w:t>
      </w:r>
    </w:p>
    <w:p w14:paraId="4E84507F" w14:textId="307399B2" w:rsidR="00405A4A" w:rsidRPr="00405A4A" w:rsidRDefault="004463AB" w:rsidP="00ED7177">
      <w:r>
        <w:t xml:space="preserve">Редактирование </w:t>
      </w:r>
      <w:r w:rsidR="00405A4A">
        <w:t>ТТ возможно через мобильный и веб-модуль.</w:t>
      </w:r>
      <w:r w:rsidR="00BE031E">
        <w:t xml:space="preserve"> </w:t>
      </w:r>
      <w:bookmarkStart w:id="0" w:name="_GoBack"/>
      <w:bookmarkEnd w:id="0"/>
    </w:p>
    <w:p w14:paraId="5BD57BFC" w14:textId="17B0EC75" w:rsidR="00ED7177" w:rsidRDefault="00405A4A" w:rsidP="00BF3904">
      <w:r>
        <w:t>1)</w:t>
      </w:r>
      <w:r w:rsidR="00ED7177">
        <w:t xml:space="preserve">Проверяем </w:t>
      </w:r>
      <w:r w:rsidR="004463AB">
        <w:t xml:space="preserve">редактирование </w:t>
      </w:r>
      <w:r w:rsidR="00ED7177">
        <w:t xml:space="preserve">ТТ через мобильный </w:t>
      </w:r>
      <w:r w:rsidR="00BF3904">
        <w:t>модуль</w:t>
      </w:r>
      <w:r w:rsidR="000D0942">
        <w:t xml:space="preserve"> (с участием оператора дистрибутора, </w:t>
      </w:r>
      <w:r w:rsidR="000D0942">
        <w:rPr>
          <w:lang w:val="en-US"/>
        </w:rPr>
        <w:t>TDE</w:t>
      </w:r>
      <w:r w:rsidR="000D0942">
        <w:t xml:space="preserve"> и оператора датацентра)</w:t>
      </w:r>
      <w:r w:rsidR="00BF3904">
        <w:t>.</w:t>
      </w:r>
      <w:r w:rsidR="00C77E23">
        <w:t xml:space="preserve"> Схема процесса в приложении 1.</w:t>
      </w:r>
    </w:p>
    <w:p w14:paraId="16845DC5" w14:textId="1471B6F4" w:rsidR="00256453" w:rsidRDefault="00256453">
      <w:r>
        <w:t>ВАЖНО! Через мобильный модуль у ТТ нельзя изменить тип ТТ, сеть или внешний формат сети.</w:t>
      </w:r>
    </w:p>
    <w:p w14:paraId="6719460C" w14:textId="03B788DE" w:rsidR="00671C8D" w:rsidRPr="00D61AE6" w:rsidRDefault="00006C1B">
      <w:r w:rsidRPr="00006C1B">
        <w:rPr>
          <w:highlight w:val="green"/>
        </w:rPr>
        <w:t>(Шаг Р101)</w:t>
      </w:r>
      <w:r>
        <w:t xml:space="preserve"> </w:t>
      </w:r>
      <w:r w:rsidR="00ED7177">
        <w:t xml:space="preserve">Торговый представитель создает заявку на </w:t>
      </w:r>
      <w:r w:rsidR="004463AB">
        <w:t>редактирование</w:t>
      </w:r>
      <w:r w:rsidR="00ED7177">
        <w:t xml:space="preserve"> ТТ через мобильный модуль</w:t>
      </w:r>
      <w:r w:rsidR="002F6999">
        <w:t xml:space="preserve"> (</w:t>
      </w:r>
      <w:r w:rsidR="00AA68B0">
        <w:t xml:space="preserve">для </w:t>
      </w:r>
      <w:r w:rsidR="002F6999">
        <w:t xml:space="preserve">ТТ не </w:t>
      </w:r>
      <w:r w:rsidR="00AA68B0">
        <w:t xml:space="preserve">являющейся </w:t>
      </w:r>
      <w:r w:rsidR="002F6999">
        <w:rPr>
          <w:lang w:val="en-US"/>
        </w:rPr>
        <w:t>NA</w:t>
      </w:r>
      <w:r w:rsidR="0047207C">
        <w:t>, выбирать тестовую ТТ созданную в рамках проверки флоу заявок на создание ТТ</w:t>
      </w:r>
      <w:r w:rsidR="002F6999">
        <w:t>)</w:t>
      </w:r>
      <w:r w:rsidR="008164CA">
        <w:t xml:space="preserve"> </w:t>
      </w:r>
      <w:r w:rsidR="004463AB">
        <w:t>из карточки ТТ</w:t>
      </w:r>
      <w:r w:rsidR="008164CA">
        <w:t xml:space="preserve"> по кнопке </w:t>
      </w:r>
      <w:r w:rsidR="00D61AE6">
        <w:t>Действия с ТТ-</w:t>
      </w:r>
      <w:r w:rsidR="00D61AE6" w:rsidRPr="00D61AE6">
        <w:t>&gt;</w:t>
      </w:r>
      <w:r w:rsidR="00D61AE6">
        <w:t>Заявка на редактирование</w:t>
      </w:r>
      <w:r w:rsidR="00D61AE6" w:rsidRPr="00D61AE6">
        <w:t>.</w:t>
      </w:r>
    </w:p>
    <w:p w14:paraId="668487B3" w14:textId="18C4236C" w:rsidR="008164CA" w:rsidRDefault="00D61AE6">
      <w:r>
        <w:rPr>
          <w:noProof/>
        </w:rPr>
        <w:drawing>
          <wp:inline distT="0" distB="0" distL="0" distR="0" wp14:anchorId="1FA44E93" wp14:editId="01B9DBD3">
            <wp:extent cx="2808831" cy="306781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00" cy="309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1324D" w14:textId="310D4221" w:rsidR="008164CA" w:rsidRDefault="00006C1B">
      <w:r w:rsidRPr="00006C1B">
        <w:rPr>
          <w:highlight w:val="green"/>
        </w:rPr>
        <w:t>(Шаг Р10</w:t>
      </w:r>
      <w:r>
        <w:rPr>
          <w:highlight w:val="green"/>
        </w:rPr>
        <w:t>2</w:t>
      </w:r>
      <w:r w:rsidRPr="00006C1B">
        <w:rPr>
          <w:highlight w:val="green"/>
        </w:rPr>
        <w:t>)</w:t>
      </w:r>
      <w:r>
        <w:t xml:space="preserve"> </w:t>
      </w:r>
      <w:r w:rsidR="008164CA">
        <w:t xml:space="preserve">Далее </w:t>
      </w:r>
      <w:r w:rsidR="00A65358">
        <w:t xml:space="preserve">заполните </w:t>
      </w:r>
      <w:r w:rsidR="008164CA">
        <w:t>атрибуты ТТ (пролистыванием вниз можно переходить к следующим полям)</w:t>
      </w:r>
      <w:r w:rsidR="00A65358">
        <w:t xml:space="preserve">. Поля отмеченные * - </w:t>
      </w:r>
      <w:r w:rsidR="00FB4CF2">
        <w:t>должны быть заполнены (их нельзя изменить на пустое значение).</w:t>
      </w:r>
    </w:p>
    <w:p w14:paraId="57384249" w14:textId="77777777" w:rsidR="00FB4CF2" w:rsidRDefault="00FB4CF2">
      <w:r>
        <w:rPr>
          <w:noProof/>
        </w:rPr>
        <w:drawing>
          <wp:inline distT="0" distB="0" distL="0" distR="0" wp14:anchorId="181777D1" wp14:editId="575C5288">
            <wp:extent cx="1392381" cy="318846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455" cy="336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B4B27" w14:textId="1613C2F2" w:rsidR="00FB4CF2" w:rsidRDefault="00FB4CF2">
      <w:r>
        <w:lastRenderedPageBreak/>
        <w:t>В рамках флоу проверки можно выбрать изменение следующих полей: количество касс и адрес ТТ</w:t>
      </w:r>
    </w:p>
    <w:p w14:paraId="786641A5" w14:textId="792CA582" w:rsidR="008164CA" w:rsidRDefault="00006C1B">
      <w:r w:rsidRPr="00006C1B">
        <w:rPr>
          <w:highlight w:val="green"/>
        </w:rPr>
        <w:t>(Шаг Р10</w:t>
      </w:r>
      <w:r>
        <w:rPr>
          <w:highlight w:val="green"/>
        </w:rPr>
        <w:t>3</w:t>
      </w:r>
      <w:r w:rsidRPr="00006C1B">
        <w:rPr>
          <w:highlight w:val="green"/>
        </w:rPr>
        <w:t>)</w:t>
      </w:r>
      <w:r>
        <w:t xml:space="preserve"> </w:t>
      </w:r>
      <w:r w:rsidR="008164CA">
        <w:t xml:space="preserve">После </w:t>
      </w:r>
      <w:r w:rsidR="00FB4CF2">
        <w:t>изменения желаемых</w:t>
      </w:r>
      <w:r w:rsidR="008164CA">
        <w:t xml:space="preserve"> атрибутов ТТ (если вы находитесь возле </w:t>
      </w:r>
      <w:r w:rsidR="00FB4CF2">
        <w:t>редактируемой</w:t>
      </w:r>
      <w:r w:rsidR="008164CA">
        <w:t xml:space="preserve"> ТТ) необходимо нажать кнопку Снять координаты ТТ.</w:t>
      </w:r>
    </w:p>
    <w:p w14:paraId="53FE66E8" w14:textId="74FAD620" w:rsidR="008164CA" w:rsidRPr="00F9044F" w:rsidRDefault="00006C1B">
      <w:r w:rsidRPr="00006C1B">
        <w:rPr>
          <w:highlight w:val="green"/>
        </w:rPr>
        <w:t>(Шаг Р10</w:t>
      </w:r>
      <w:r>
        <w:rPr>
          <w:highlight w:val="green"/>
        </w:rPr>
        <w:t>4</w:t>
      </w:r>
      <w:r w:rsidRPr="00006C1B">
        <w:rPr>
          <w:highlight w:val="green"/>
        </w:rPr>
        <w:t>)</w:t>
      </w:r>
      <w:r>
        <w:t xml:space="preserve"> </w:t>
      </w:r>
      <w:r w:rsidR="008164CA">
        <w:t>После завершения заполнения всех полей нажать кнопку Отправить заявку</w:t>
      </w:r>
      <w:r w:rsidR="008A2E91">
        <w:t>, затем Продолжить</w:t>
      </w:r>
    </w:p>
    <w:p w14:paraId="0219BC8B" w14:textId="78A0148E" w:rsidR="008164CA" w:rsidRDefault="00FB4CF2">
      <w:r>
        <w:rPr>
          <w:noProof/>
        </w:rPr>
        <w:drawing>
          <wp:inline distT="0" distB="0" distL="0" distR="0" wp14:anchorId="45CB3FE2" wp14:editId="17F79B53">
            <wp:extent cx="1654118" cy="3787825"/>
            <wp:effectExtent l="0" t="0" r="381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02" cy="385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ECF3F" w14:textId="07A85B64" w:rsidR="008164CA" w:rsidRDefault="00006C1B">
      <w:r w:rsidRPr="00006C1B">
        <w:rPr>
          <w:highlight w:val="green"/>
        </w:rPr>
        <w:t>(Шаг Р10</w:t>
      </w:r>
      <w:r>
        <w:rPr>
          <w:highlight w:val="green"/>
        </w:rPr>
        <w:t>5</w:t>
      </w:r>
      <w:r w:rsidRPr="00006C1B">
        <w:rPr>
          <w:highlight w:val="green"/>
        </w:rPr>
        <w:t>)</w:t>
      </w:r>
      <w:r>
        <w:t xml:space="preserve"> </w:t>
      </w:r>
      <w:r w:rsidR="008164CA">
        <w:t>Перейдите на вкладку Синхронизация и нажмите на значок обмена данных в разделе Выгрузка обязательная информация для отправки заявки на веб-модуль:</w:t>
      </w:r>
    </w:p>
    <w:p w14:paraId="0A0FC92D" w14:textId="32908824" w:rsidR="008164CA" w:rsidRDefault="00A65358">
      <w:r>
        <w:rPr>
          <w:noProof/>
        </w:rPr>
        <w:drawing>
          <wp:inline distT="0" distB="0" distL="0" distR="0" wp14:anchorId="7A6CE905" wp14:editId="3ED9494B">
            <wp:extent cx="1483637" cy="3398369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672" cy="344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65A38" w14:textId="1B9B5745" w:rsidR="008164CA" w:rsidRDefault="008164CA" w:rsidP="008164CA">
      <w:r>
        <w:lastRenderedPageBreak/>
        <w:t>Далее ТП необходимо передать информацию о</w:t>
      </w:r>
      <w:r w:rsidR="00FB4CF2">
        <w:t xml:space="preserve">б отредактированной ТТ </w:t>
      </w:r>
      <w:r>
        <w:t>в чат пилота в Телеграмм.</w:t>
      </w:r>
      <w:r w:rsidR="00EC5621">
        <w:t xml:space="preserve"> Также нотификация на почту о появлении заявки, требующей действий оператора</w:t>
      </w:r>
      <w:r w:rsidR="00D37794">
        <w:t>,</w:t>
      </w:r>
      <w:r w:rsidR="00EC5621">
        <w:t xml:space="preserve"> будет отправлена оператору </w:t>
      </w:r>
      <w:r w:rsidR="00E259D7">
        <w:t xml:space="preserve">дистрибутора </w:t>
      </w:r>
      <w:r w:rsidR="00EC5621">
        <w:t>автоматически</w:t>
      </w:r>
      <w:r w:rsidR="008621ED">
        <w:t xml:space="preserve"> с темой «Вы можете изменить статус у следующих объектов»</w:t>
      </w:r>
      <w:r w:rsidR="00EC5621">
        <w:t>.</w:t>
      </w:r>
    </w:p>
    <w:p w14:paraId="544DF952" w14:textId="3A0FCCEF" w:rsidR="00EC5621" w:rsidRPr="008164CA" w:rsidRDefault="00EC5621" w:rsidP="008164CA">
      <w:pPr>
        <w:rPr>
          <w:rFonts w:eastAsia="Times New Roman" w:cs="Calibri"/>
          <w:sz w:val="24"/>
          <w:szCs w:val="24"/>
          <w:lang w:eastAsia="ru-RU"/>
        </w:rPr>
      </w:pPr>
      <w:r>
        <w:t>Рассылка проводится однократно, ежедневно в 6.00 по московскому времени (если к этому моменту пользователь уже обработает заявку, то она может быть уже исключена из нотификации, например если теперь по флоу работы она находится на пользователе с другой ролью).</w:t>
      </w:r>
    </w:p>
    <w:p w14:paraId="432E29E9" w14:textId="32188BE9" w:rsidR="00B0254F" w:rsidRDefault="00300BE4">
      <w:r w:rsidRPr="00006C1B">
        <w:rPr>
          <w:highlight w:val="green"/>
        </w:rPr>
        <w:t>(Шаг Р10</w:t>
      </w:r>
      <w:r>
        <w:rPr>
          <w:highlight w:val="green"/>
        </w:rPr>
        <w:t>6</w:t>
      </w:r>
      <w:r w:rsidRPr="00006C1B">
        <w:rPr>
          <w:highlight w:val="green"/>
        </w:rPr>
        <w:t>)</w:t>
      </w:r>
      <w:r>
        <w:t xml:space="preserve"> </w:t>
      </w:r>
      <w:r w:rsidR="00A845DC">
        <w:t xml:space="preserve">Оператор дистрибутора заходит в справочник </w:t>
      </w:r>
      <w:r w:rsidR="00B0254F">
        <w:t xml:space="preserve">заявки на </w:t>
      </w:r>
      <w:r w:rsidR="00FB4CF2">
        <w:t>редактирование</w:t>
      </w:r>
      <w:r w:rsidR="00B0254F">
        <w:t xml:space="preserve"> </w:t>
      </w:r>
      <w:r w:rsidR="00A845DC">
        <w:t>ТТ</w:t>
      </w:r>
    </w:p>
    <w:p w14:paraId="7C2ED610" w14:textId="7F6CE468" w:rsidR="00B0254F" w:rsidRDefault="00FB4CF2">
      <w:r>
        <w:rPr>
          <w:noProof/>
        </w:rPr>
        <w:drawing>
          <wp:inline distT="0" distB="0" distL="0" distR="0" wp14:anchorId="5F074E72" wp14:editId="7DFA58AA">
            <wp:extent cx="1959558" cy="2369012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303" cy="237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C2F08" w14:textId="47BABB1C" w:rsidR="00B0254F" w:rsidRDefault="00A845DC">
      <w:r>
        <w:t xml:space="preserve"> находит </w:t>
      </w:r>
      <w:r w:rsidR="00B0254F">
        <w:t xml:space="preserve">заявку на </w:t>
      </w:r>
      <w:r w:rsidR="001C7FF8">
        <w:t>редактирование</w:t>
      </w:r>
      <w:r w:rsidR="008D7B4E">
        <w:t xml:space="preserve"> </w:t>
      </w:r>
      <w:r>
        <w:t>ТТ о которой ему сообщили</w:t>
      </w:r>
      <w:r w:rsidR="00EC5621">
        <w:t xml:space="preserve"> (или о которой прочитал из нотификации в электронной почте)</w:t>
      </w:r>
      <w:r>
        <w:t xml:space="preserve">, заходит в карточку данной </w:t>
      </w:r>
      <w:r w:rsidR="00B0254F">
        <w:t>заявки.</w:t>
      </w:r>
    </w:p>
    <w:p w14:paraId="3143A365" w14:textId="21E6D1B4" w:rsidR="00B0254F" w:rsidRPr="00B0254F" w:rsidRDefault="00B0254F">
      <w:r>
        <w:t>ВАЖНО! Заявки</w:t>
      </w:r>
      <w:r w:rsidR="006720E5">
        <w:t>,</w:t>
      </w:r>
      <w:r>
        <w:t xml:space="preserve"> созданные с мобильного модуля</w:t>
      </w:r>
      <w:r w:rsidR="006720E5">
        <w:t>,</w:t>
      </w:r>
      <w:r>
        <w:t xml:space="preserve"> проходят предварительную автоматическую обработку. </w:t>
      </w:r>
      <w:r w:rsidR="001C7FF8">
        <w:t>Если в заявке на редактирование ТТ менялось только одно или несколько из полей время работы, площадь ТТ, то такие заявки автоматически подтверждаются и не требуют дополнительной обработки (валидации) через веб-модуль.</w:t>
      </w:r>
    </w:p>
    <w:p w14:paraId="4EEC12D8" w14:textId="318FE51D" w:rsidR="00B0254F" w:rsidRPr="005228B1" w:rsidRDefault="006720E5">
      <w:r>
        <w:t xml:space="preserve">Заявки, созданные с мобильного модуля, ожидающие обработки оператором </w:t>
      </w:r>
      <w:r w:rsidR="005228B1">
        <w:t xml:space="preserve">дистрибутора </w:t>
      </w:r>
      <w:r>
        <w:t>получают после автоматической предварительной обработк</w:t>
      </w:r>
      <w:r w:rsidR="00F54608">
        <w:t>и</w:t>
      </w:r>
      <w:r>
        <w:t xml:space="preserve"> статус «</w:t>
      </w:r>
      <w:r w:rsidR="005228B1">
        <w:rPr>
          <w:rFonts w:ascii="Roboto" w:hAnsi="Roboto"/>
          <w:color w:val="27282E"/>
          <w:sz w:val="21"/>
          <w:szCs w:val="21"/>
          <w:shd w:val="clear" w:color="auto" w:fill="FFFFFF"/>
        </w:rPr>
        <w:t>На подтверждении оператор дистрибутора</w:t>
      </w:r>
      <w:r>
        <w:t>»</w:t>
      </w:r>
    </w:p>
    <w:p w14:paraId="49570039" w14:textId="4DF89D31" w:rsidR="005228B1" w:rsidRDefault="00634998">
      <w:r w:rsidRPr="00006C1B">
        <w:rPr>
          <w:highlight w:val="green"/>
        </w:rPr>
        <w:t>(Шаг Р10</w:t>
      </w:r>
      <w:r>
        <w:rPr>
          <w:highlight w:val="green"/>
        </w:rPr>
        <w:t>7 опционально</w:t>
      </w:r>
      <w:r w:rsidRPr="00006C1B">
        <w:rPr>
          <w:highlight w:val="green"/>
        </w:rPr>
        <w:t>)</w:t>
      </w:r>
      <w:r>
        <w:t xml:space="preserve"> </w:t>
      </w:r>
      <w:r w:rsidR="005228B1">
        <w:t xml:space="preserve">Оператор может проверить данные по </w:t>
      </w:r>
      <w:r w:rsidR="008B254F">
        <w:t>редактируемой</w:t>
      </w:r>
      <w:r w:rsidR="005228B1">
        <w:t xml:space="preserve"> ТТ, при необходимости оператор может перезаполнить анкету и пересчитать тип ТТ после перезаполнения анкеты (соответствующие кнопки «перезаполнить анкету», «рассчитать значения полей» ) </w:t>
      </w:r>
    </w:p>
    <w:p w14:paraId="65CC781A" w14:textId="0BD018E0" w:rsidR="005228B1" w:rsidRDefault="005228B1">
      <w:r>
        <w:rPr>
          <w:noProof/>
        </w:rPr>
        <w:drawing>
          <wp:inline distT="0" distB="0" distL="0" distR="0" wp14:anchorId="410C9CF6" wp14:editId="596CF33B">
            <wp:extent cx="3482340" cy="140970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21BE5" w14:textId="4C6310D9" w:rsidR="005228B1" w:rsidRPr="005228B1" w:rsidRDefault="00634998">
      <w:r w:rsidRPr="00006C1B">
        <w:rPr>
          <w:highlight w:val="green"/>
        </w:rPr>
        <w:t>(Шаг Р10</w:t>
      </w:r>
      <w:r>
        <w:rPr>
          <w:highlight w:val="green"/>
        </w:rPr>
        <w:t>8</w:t>
      </w:r>
      <w:r w:rsidRPr="00006C1B">
        <w:rPr>
          <w:highlight w:val="green"/>
        </w:rPr>
        <w:t>)</w:t>
      </w:r>
      <w:r>
        <w:t xml:space="preserve"> </w:t>
      </w:r>
      <w:r w:rsidR="0081229A">
        <w:t xml:space="preserve">После проверки (и корректировки при необходимости) для заявки на </w:t>
      </w:r>
      <w:r w:rsidR="008B254F">
        <w:t>редактирование</w:t>
      </w:r>
      <w:r w:rsidR="0081229A">
        <w:t xml:space="preserve"> ТТ оператор дистрибутора применяет действие </w:t>
      </w:r>
      <w:r w:rsidR="00993D09">
        <w:t>«</w:t>
      </w:r>
      <w:r w:rsidR="0081229A">
        <w:t>Подтвердить</w:t>
      </w:r>
      <w:r w:rsidR="00993D09">
        <w:t>»</w:t>
      </w:r>
      <w:r w:rsidR="0081229A">
        <w:t xml:space="preserve"> в поле статус.</w:t>
      </w:r>
    </w:p>
    <w:p w14:paraId="2B6C7637" w14:textId="3574B7CE" w:rsidR="005228B1" w:rsidRDefault="008B254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2628D18" wp14:editId="2BD56AF3">
            <wp:extent cx="5936615" cy="2764155"/>
            <wp:effectExtent l="0" t="0" r="698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8E98C" w14:textId="1F968DC6" w:rsidR="0081229A" w:rsidRDefault="00634998">
      <w:r w:rsidRPr="00006C1B">
        <w:rPr>
          <w:highlight w:val="green"/>
        </w:rPr>
        <w:t>(Шаг Р10</w:t>
      </w:r>
      <w:r>
        <w:rPr>
          <w:highlight w:val="green"/>
        </w:rPr>
        <w:t>9</w:t>
      </w:r>
      <w:r w:rsidRPr="00006C1B">
        <w:rPr>
          <w:highlight w:val="green"/>
        </w:rPr>
        <w:t>)</w:t>
      </w:r>
      <w:r>
        <w:t xml:space="preserve"> </w:t>
      </w:r>
      <w:r w:rsidR="0081229A">
        <w:t xml:space="preserve">И нажимает сохранить </w:t>
      </w:r>
      <w:r w:rsidR="008B254F">
        <w:rPr>
          <w:noProof/>
        </w:rPr>
        <w:drawing>
          <wp:inline distT="0" distB="0" distL="0" distR="0" wp14:anchorId="067C81AA" wp14:editId="34549EAB">
            <wp:extent cx="3665220" cy="14900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558" cy="150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0751F" w14:textId="375EC040" w:rsidR="0081229A" w:rsidRDefault="0081229A">
      <w:r>
        <w:t xml:space="preserve">На этом этапе срабатывает проверка </w:t>
      </w:r>
      <w:r w:rsidR="008B254F">
        <w:t xml:space="preserve">факта изменения количества касс в данном кейсе. В результате действие подтвердить присваивает заявки на редактирование ТТ новый статус </w:t>
      </w:r>
      <w:r w:rsidR="008B254F">
        <w:rPr>
          <w:rFonts w:ascii="Roboto" w:hAnsi="Roboto"/>
          <w:color w:val="27282E"/>
          <w:sz w:val="21"/>
          <w:szCs w:val="21"/>
          <w:shd w:val="clear" w:color="auto" w:fill="FFFFFF"/>
        </w:rPr>
        <w:t>На подтверждении TDE/MTDE</w:t>
      </w:r>
    </w:p>
    <w:p w14:paraId="249AE9F8" w14:textId="3B9E2001" w:rsidR="005E2184" w:rsidRPr="006E7E07" w:rsidRDefault="008B254F">
      <w:r>
        <w:t xml:space="preserve">Оператор дистрибутора сообщает в чат пилота номер заявки на редактирование ТТ, требующей обработки </w:t>
      </w:r>
      <w:r>
        <w:rPr>
          <w:lang w:val="en-US"/>
        </w:rPr>
        <w:t>TDE</w:t>
      </w:r>
      <w:r>
        <w:t>.</w:t>
      </w:r>
      <w:r w:rsidR="006E7E07">
        <w:t xml:space="preserve"> Также </w:t>
      </w:r>
      <w:r w:rsidR="006E7E07">
        <w:rPr>
          <w:lang w:val="en-US"/>
        </w:rPr>
        <w:t>TDE</w:t>
      </w:r>
      <w:r w:rsidR="006E7E07">
        <w:t xml:space="preserve"> отправляется нотификация Вы можете изменить статус у следующих объектов со списком заявок на редактирование ТТ, ожидающих его валидации. Рассылка проводится однократно, ежедневно в 6.00 по московскому времени (если к этому моменту пользователь уже обработает заявку, то она может быть уже исключена из нотификации, например если теперь по флоу работы она находится на пользователе с другой ролью).</w:t>
      </w:r>
    </w:p>
    <w:p w14:paraId="10190F97" w14:textId="64A9E3C9" w:rsidR="00987FAF" w:rsidRDefault="00634998">
      <w:r w:rsidRPr="00006C1B">
        <w:rPr>
          <w:highlight w:val="green"/>
        </w:rPr>
        <w:t>(Шаг Р1</w:t>
      </w:r>
      <w:r>
        <w:rPr>
          <w:highlight w:val="green"/>
        </w:rPr>
        <w:t>1</w:t>
      </w:r>
      <w:r w:rsidRPr="00006C1B">
        <w:rPr>
          <w:highlight w:val="green"/>
        </w:rPr>
        <w:t>0)</w:t>
      </w:r>
      <w:r>
        <w:t xml:space="preserve"> </w:t>
      </w:r>
      <w:r w:rsidR="006E7E07">
        <w:rPr>
          <w:lang w:val="en-US"/>
        </w:rPr>
        <w:t>TDE</w:t>
      </w:r>
      <w:r w:rsidR="006E7E07" w:rsidRPr="006E7E07">
        <w:t xml:space="preserve"> </w:t>
      </w:r>
      <w:r w:rsidR="006E7E07">
        <w:t>заходит в справочник заявки на редактирование ТТ, открывает карточку заявки о которой ему сообщили (или которая пришла в нотификации) и в поле статус выбирает действие «подтвердить», затем сохраняет заявку.</w:t>
      </w:r>
    </w:p>
    <w:p w14:paraId="76C1881B" w14:textId="0377C708" w:rsidR="006E7E07" w:rsidRDefault="00EB3B18">
      <w:r>
        <w:rPr>
          <w:noProof/>
        </w:rPr>
        <w:drawing>
          <wp:inline distT="0" distB="0" distL="0" distR="0" wp14:anchorId="42E8D420" wp14:editId="5EABE4DC">
            <wp:extent cx="5922645" cy="962660"/>
            <wp:effectExtent l="0" t="0" r="1905" b="88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91F12" w14:textId="4B6F35C2" w:rsidR="00EB3B18" w:rsidRDefault="00634998">
      <w:r w:rsidRPr="00006C1B">
        <w:rPr>
          <w:highlight w:val="green"/>
        </w:rPr>
        <w:t>(Шаг Р1</w:t>
      </w:r>
      <w:r>
        <w:rPr>
          <w:highlight w:val="green"/>
        </w:rPr>
        <w:t>11</w:t>
      </w:r>
      <w:r w:rsidRPr="00006C1B">
        <w:rPr>
          <w:highlight w:val="green"/>
        </w:rPr>
        <w:t>)</w:t>
      </w:r>
      <w:r>
        <w:t xml:space="preserve"> </w:t>
      </w:r>
      <w:r w:rsidR="00177988">
        <w:t xml:space="preserve">И нажимает сохранить </w:t>
      </w:r>
      <w:r w:rsidR="00177988">
        <w:rPr>
          <w:noProof/>
        </w:rPr>
        <w:drawing>
          <wp:inline distT="0" distB="0" distL="0" distR="0" wp14:anchorId="587D6AB0" wp14:editId="4B93E781">
            <wp:extent cx="3710940" cy="647357"/>
            <wp:effectExtent l="0" t="0" r="3810" b="6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948" cy="6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934E0" w14:textId="6115245E" w:rsidR="00EB3B18" w:rsidRDefault="001875D6">
      <w:r>
        <w:t>Заявка переходит в статус На подтверждение Оператор Datacenter</w:t>
      </w:r>
      <w:r w:rsidR="00CC6D3F">
        <w:t>, т.к. также изменен адрес</w:t>
      </w:r>
      <w:r>
        <w:t>.</w:t>
      </w:r>
    </w:p>
    <w:p w14:paraId="75B5CA55" w14:textId="135D1B07" w:rsidR="001875D6" w:rsidRDefault="001875D6">
      <w:r>
        <w:rPr>
          <w:lang w:val="en-US"/>
        </w:rPr>
        <w:lastRenderedPageBreak/>
        <w:t>TDE</w:t>
      </w:r>
      <w:r>
        <w:t xml:space="preserve"> сообщает в чат пилота о номере заявки, требующей валидации пользователем с ролью Оператор Datacenter.</w:t>
      </w:r>
    </w:p>
    <w:p w14:paraId="66D94A5D" w14:textId="3A030CA5" w:rsidR="001F03D3" w:rsidRDefault="00634998" w:rsidP="001F03D3">
      <w:r w:rsidRPr="00006C1B">
        <w:rPr>
          <w:highlight w:val="green"/>
        </w:rPr>
        <w:t>(Шаг Р1</w:t>
      </w:r>
      <w:r>
        <w:rPr>
          <w:highlight w:val="green"/>
        </w:rPr>
        <w:t>12</w:t>
      </w:r>
      <w:r w:rsidRPr="00006C1B">
        <w:rPr>
          <w:highlight w:val="green"/>
        </w:rPr>
        <w:t>)</w:t>
      </w:r>
      <w:r>
        <w:t xml:space="preserve"> </w:t>
      </w:r>
      <w:r w:rsidR="001F03D3">
        <w:t>Оператор Datacenter</w:t>
      </w:r>
      <w:r w:rsidR="001F03D3" w:rsidRPr="001F03D3">
        <w:t xml:space="preserve"> </w:t>
      </w:r>
      <w:r w:rsidR="001F03D3">
        <w:t>заходит в справочник заявки на редактирование ТТ, открывает карточку заявки</w:t>
      </w:r>
      <w:r w:rsidR="00320048">
        <w:t>,</w:t>
      </w:r>
      <w:r w:rsidR="001F03D3">
        <w:t xml:space="preserve"> о которой ему сообщили</w:t>
      </w:r>
      <w:r w:rsidR="00320048">
        <w:t>,</w:t>
      </w:r>
      <w:r w:rsidR="001F03D3">
        <w:t xml:space="preserve"> и в поле статус выбирает действие «подтвердить», затем сохраняет заявку.</w:t>
      </w:r>
    </w:p>
    <w:p w14:paraId="3DCE7D93" w14:textId="6E6679F0" w:rsidR="0047207C" w:rsidRDefault="0047207C" w:rsidP="001F03D3">
      <w:r>
        <w:rPr>
          <w:noProof/>
        </w:rPr>
        <w:drawing>
          <wp:inline distT="0" distB="0" distL="0" distR="0" wp14:anchorId="0EC8F9AA" wp14:editId="4B79BF72">
            <wp:extent cx="5940425" cy="1066165"/>
            <wp:effectExtent l="0" t="0" r="3175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0E964" w14:textId="21829BAD" w:rsidR="0047207C" w:rsidRDefault="0047207C" w:rsidP="001F03D3">
      <w:r>
        <w:rPr>
          <w:noProof/>
        </w:rPr>
        <w:drawing>
          <wp:inline distT="0" distB="0" distL="0" distR="0" wp14:anchorId="2A9AF0E6" wp14:editId="1518721C">
            <wp:extent cx="4461163" cy="778230"/>
            <wp:effectExtent l="0" t="0" r="0" b="31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291" cy="78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29D8D" w14:textId="64EC5245" w:rsidR="001F03D3" w:rsidRDefault="0047207C">
      <w:r>
        <w:t xml:space="preserve">Заявка переходит в статус Подтверждена, затем в применена </w:t>
      </w:r>
      <w:r w:rsidR="00CF4A85" w:rsidRPr="00331809">
        <w:t>(</w:t>
      </w:r>
      <w:r w:rsidR="00CF4A85">
        <w:t>смену статусов можно увидеть через 15-30 секунд, обновив страницу в браузере).</w:t>
      </w:r>
    </w:p>
    <w:p w14:paraId="1A1BDAED" w14:textId="3978F170" w:rsidR="002B301B" w:rsidRPr="001875D6" w:rsidRDefault="00634998">
      <w:r w:rsidRPr="00006C1B">
        <w:rPr>
          <w:highlight w:val="green"/>
        </w:rPr>
        <w:t>(Шаг Р1</w:t>
      </w:r>
      <w:r>
        <w:rPr>
          <w:highlight w:val="green"/>
        </w:rPr>
        <w:t>14</w:t>
      </w:r>
      <w:r w:rsidRPr="00006C1B">
        <w:rPr>
          <w:highlight w:val="green"/>
        </w:rPr>
        <w:t>)</w:t>
      </w:r>
      <w:r>
        <w:t xml:space="preserve"> </w:t>
      </w:r>
      <w:r w:rsidR="00CF4A85">
        <w:t xml:space="preserve">Убедившись, что заявка получила статус применена </w:t>
      </w:r>
      <w:r w:rsidR="002B301B">
        <w:t>Оператор Datacenter проверяет изменение реквизитов ТТ в справочнике ТТ.</w:t>
      </w:r>
    </w:p>
    <w:p w14:paraId="161B3A11" w14:textId="77777777" w:rsidR="00EB3B18" w:rsidRPr="006E7E07" w:rsidRDefault="00EB3B18"/>
    <w:p w14:paraId="629FCB1C" w14:textId="0563377B" w:rsidR="00405A4A" w:rsidRDefault="00405A4A">
      <w:r>
        <w:t xml:space="preserve">2)Проверяем </w:t>
      </w:r>
      <w:r w:rsidR="00387CF1">
        <w:t>редактирование</w:t>
      </w:r>
      <w:r>
        <w:t xml:space="preserve"> ТТ через веб-модуль</w:t>
      </w:r>
      <w:r w:rsidR="00EC5621">
        <w:t xml:space="preserve"> (ТТ не </w:t>
      </w:r>
      <w:r w:rsidR="00EC5621">
        <w:rPr>
          <w:lang w:val="en-US"/>
        </w:rPr>
        <w:t>NA</w:t>
      </w:r>
      <w:r w:rsidR="00387CF1">
        <w:t>, редактируется количество касс и адрес ТТ</w:t>
      </w:r>
      <w:r w:rsidR="00775648">
        <w:t>. Выбрана ТТ созданная в рамках проверки флоу создания ТТ</w:t>
      </w:r>
      <w:r w:rsidR="00EC5621" w:rsidRPr="00EC5621">
        <w:t>)</w:t>
      </w:r>
      <w:r>
        <w:t>.</w:t>
      </w:r>
      <w:r w:rsidR="00C77E23">
        <w:t xml:space="preserve"> Схема процесса в приложении 2.</w:t>
      </w:r>
    </w:p>
    <w:p w14:paraId="45EFEAC6" w14:textId="718D7A06" w:rsidR="008C6FD9" w:rsidRDefault="00FC6DD3" w:rsidP="008C6FD9">
      <w:r w:rsidRPr="00006C1B">
        <w:rPr>
          <w:highlight w:val="green"/>
        </w:rPr>
        <w:t>(Шаг Р</w:t>
      </w:r>
      <w:r>
        <w:rPr>
          <w:highlight w:val="green"/>
        </w:rPr>
        <w:t>201</w:t>
      </w:r>
      <w:r w:rsidRPr="00006C1B">
        <w:rPr>
          <w:highlight w:val="green"/>
        </w:rPr>
        <w:t>)</w:t>
      </w:r>
      <w:r>
        <w:t xml:space="preserve"> </w:t>
      </w:r>
      <w:r w:rsidR="008C6FD9">
        <w:t xml:space="preserve">Оператор дистрибутора заходит в справочник заявки на </w:t>
      </w:r>
      <w:r w:rsidR="00387CF1">
        <w:t>редактирование</w:t>
      </w:r>
      <w:r w:rsidR="008C6FD9">
        <w:t xml:space="preserve"> ТТ</w:t>
      </w:r>
    </w:p>
    <w:p w14:paraId="200E763D" w14:textId="1044AF09" w:rsidR="008C6FD9" w:rsidRDefault="00387CF1" w:rsidP="008C6FD9">
      <w:r>
        <w:rPr>
          <w:noProof/>
        </w:rPr>
        <w:drawing>
          <wp:inline distT="0" distB="0" distL="0" distR="0" wp14:anchorId="35FB9E79" wp14:editId="10FB5643">
            <wp:extent cx="1959558" cy="2369012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303" cy="237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07064" w14:textId="543689D3" w:rsidR="0053426D" w:rsidRDefault="00FC6DD3">
      <w:r w:rsidRPr="00006C1B">
        <w:rPr>
          <w:highlight w:val="green"/>
        </w:rPr>
        <w:t>(Шаг Р</w:t>
      </w:r>
      <w:r>
        <w:rPr>
          <w:highlight w:val="green"/>
        </w:rPr>
        <w:t>202</w:t>
      </w:r>
      <w:r w:rsidRPr="00006C1B">
        <w:rPr>
          <w:highlight w:val="green"/>
        </w:rPr>
        <w:t>)</w:t>
      </w:r>
      <w:r w:rsidR="008C6FD9">
        <w:t>И нажимает кнопку добавить</w:t>
      </w:r>
    </w:p>
    <w:p w14:paraId="15806D85" w14:textId="4CFCD259" w:rsidR="008C6FD9" w:rsidRDefault="00387CF1">
      <w:r>
        <w:rPr>
          <w:noProof/>
        </w:rPr>
        <w:drawing>
          <wp:inline distT="0" distB="0" distL="0" distR="0" wp14:anchorId="3A24AE99" wp14:editId="152BD0FA">
            <wp:extent cx="5929630" cy="56134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FEB40" w14:textId="77777777" w:rsidR="00FC08CA" w:rsidRDefault="00FC08CA"/>
    <w:p w14:paraId="1B19F311" w14:textId="77777777" w:rsidR="00FC08CA" w:rsidRDefault="00FC08CA"/>
    <w:p w14:paraId="743D1362" w14:textId="3AB761BF" w:rsidR="00FC08CA" w:rsidRDefault="00FC6DD3">
      <w:r w:rsidRPr="00006C1B">
        <w:rPr>
          <w:highlight w:val="green"/>
        </w:rPr>
        <w:t>(Шаг Р</w:t>
      </w:r>
      <w:r>
        <w:rPr>
          <w:highlight w:val="green"/>
        </w:rPr>
        <w:t>203</w:t>
      </w:r>
      <w:r w:rsidRPr="00006C1B">
        <w:rPr>
          <w:highlight w:val="green"/>
        </w:rPr>
        <w:t>)</w:t>
      </w:r>
      <w:r w:rsidR="00FC08CA">
        <w:t xml:space="preserve">Далее оператор выбирает какую ТТ (не </w:t>
      </w:r>
      <w:r w:rsidR="00FC08CA">
        <w:rPr>
          <w:lang w:val="en-US"/>
        </w:rPr>
        <w:t>NA</w:t>
      </w:r>
      <w:r w:rsidR="00CD2CC0">
        <w:t>, тестовая ТТ созданная в рамках проверки флоу создания ТТ</w:t>
      </w:r>
      <w:r w:rsidR="00FC08CA" w:rsidRPr="00CD2CC0">
        <w:t>)</w:t>
      </w:r>
      <w:r w:rsidR="00FC08CA">
        <w:t xml:space="preserve"> он хочет отредактировать и нажимает иконку привязать</w:t>
      </w:r>
    </w:p>
    <w:p w14:paraId="1B05326C" w14:textId="5CAB968B" w:rsidR="00FC08CA" w:rsidRDefault="00FC08CA">
      <w:r>
        <w:rPr>
          <w:noProof/>
        </w:rPr>
        <w:drawing>
          <wp:inline distT="0" distB="0" distL="0" distR="0" wp14:anchorId="26F4AE79" wp14:editId="172BF348">
            <wp:extent cx="4662054" cy="2246504"/>
            <wp:effectExtent l="0" t="0" r="5715" b="190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49" cy="226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0C4D4" w14:textId="06DD871E" w:rsidR="00FC08CA" w:rsidRDefault="00262A4B">
      <w:r>
        <w:t>Открывается окно</w:t>
      </w:r>
    </w:p>
    <w:p w14:paraId="7B954F81" w14:textId="53033066" w:rsidR="00262A4B" w:rsidRDefault="00262A4B">
      <w:r>
        <w:rPr>
          <w:noProof/>
        </w:rPr>
        <w:drawing>
          <wp:inline distT="0" distB="0" distL="0" distR="0" wp14:anchorId="0F42D7FB" wp14:editId="065A5889">
            <wp:extent cx="5922645" cy="2168525"/>
            <wp:effectExtent l="0" t="0" r="1905" b="31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F3994" w14:textId="659C300E" w:rsidR="00262A4B" w:rsidRPr="00262A4B" w:rsidRDefault="00FC6DD3">
      <w:r w:rsidRPr="00006C1B">
        <w:rPr>
          <w:highlight w:val="green"/>
        </w:rPr>
        <w:t>(Шаг Р</w:t>
      </w:r>
      <w:r>
        <w:rPr>
          <w:highlight w:val="green"/>
        </w:rPr>
        <w:t>204</w:t>
      </w:r>
      <w:r w:rsidRPr="00006C1B">
        <w:rPr>
          <w:highlight w:val="green"/>
        </w:rPr>
        <w:t>)</w:t>
      </w:r>
      <w:r w:rsidR="00262A4B">
        <w:t>Чтобы изменить атрибуты ТТ (например адрес, количество касс и т.п.) нужно преключится в режим «все поля» и щелкнуть карандашик.  Затем заполнить новые значения полей и нажать кнопку сохранить. В рамках данного кейса на этом этапе изменяем адрес ТТ и поле количество касс.</w:t>
      </w:r>
    </w:p>
    <w:p w14:paraId="3AFB362E" w14:textId="55DC0DC5" w:rsidR="00262A4B" w:rsidRPr="00262A4B" w:rsidRDefault="00262A4B">
      <w:r>
        <w:rPr>
          <w:noProof/>
        </w:rPr>
        <w:drawing>
          <wp:inline distT="0" distB="0" distL="0" distR="0" wp14:anchorId="13F3E916" wp14:editId="491C1846">
            <wp:extent cx="5936615" cy="2417445"/>
            <wp:effectExtent l="0" t="0" r="6985" b="190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CA4A4" w14:textId="77777777" w:rsidR="00FC08CA" w:rsidRDefault="00FC08CA"/>
    <w:p w14:paraId="516FBD2D" w14:textId="77777777" w:rsidR="00FC08CA" w:rsidRDefault="00FC08CA"/>
    <w:p w14:paraId="0C026B0D" w14:textId="089C9CEA" w:rsidR="00DA4BC4" w:rsidRDefault="00FC6DD3" w:rsidP="00262A4B">
      <w:pPr>
        <w:rPr>
          <w:noProof/>
        </w:rPr>
      </w:pPr>
      <w:r w:rsidRPr="00006C1B">
        <w:rPr>
          <w:highlight w:val="green"/>
        </w:rPr>
        <w:t>(Шаг Р</w:t>
      </w:r>
      <w:r>
        <w:rPr>
          <w:highlight w:val="green"/>
        </w:rPr>
        <w:t>205</w:t>
      </w:r>
      <w:r w:rsidRPr="00006C1B">
        <w:rPr>
          <w:highlight w:val="green"/>
        </w:rPr>
        <w:t>)</w:t>
      </w:r>
      <w:r w:rsidR="00DD2EF2">
        <w:rPr>
          <w:noProof/>
        </w:rPr>
        <w:t xml:space="preserve">В поле статус оператор выбирает действие подтвердить </w:t>
      </w:r>
      <w:r w:rsidR="00DD2EF2">
        <w:rPr>
          <w:noProof/>
        </w:rPr>
        <w:drawing>
          <wp:inline distT="0" distB="0" distL="0" distR="0" wp14:anchorId="2388E798" wp14:editId="71BA89F4">
            <wp:extent cx="5936615" cy="2833370"/>
            <wp:effectExtent l="0" t="0" r="6985" b="508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E00D7" w14:textId="768343F1" w:rsidR="00DD2EF2" w:rsidRDefault="00FC6DD3" w:rsidP="00262A4B">
      <w:pPr>
        <w:rPr>
          <w:noProof/>
        </w:rPr>
      </w:pPr>
      <w:r w:rsidRPr="00006C1B">
        <w:rPr>
          <w:highlight w:val="green"/>
        </w:rPr>
        <w:t>(Шаг Р</w:t>
      </w:r>
      <w:r>
        <w:rPr>
          <w:highlight w:val="green"/>
        </w:rPr>
        <w:t>206</w:t>
      </w:r>
      <w:r w:rsidRPr="00006C1B">
        <w:rPr>
          <w:highlight w:val="green"/>
        </w:rPr>
        <w:t>)</w:t>
      </w:r>
      <w:r w:rsidR="00DD2EF2">
        <w:rPr>
          <w:noProof/>
        </w:rPr>
        <w:t>И затем нажимает кнопку Сохранить.</w:t>
      </w:r>
    </w:p>
    <w:p w14:paraId="2F1E408F" w14:textId="77777777" w:rsidR="00DD2EF2" w:rsidRDefault="00DD2EF2">
      <w:r>
        <w:rPr>
          <w:noProof/>
        </w:rPr>
        <w:drawing>
          <wp:inline distT="0" distB="0" distL="0" distR="0" wp14:anchorId="46BFA8BA" wp14:editId="1E7AC182">
            <wp:extent cx="5936615" cy="866140"/>
            <wp:effectExtent l="0" t="0" r="698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7BAA3" w14:textId="77777777" w:rsidR="00CE0279" w:rsidRDefault="00DD2EF2">
      <w:r>
        <w:t>Заявка переходит в статус автоматический расчет.</w:t>
      </w:r>
      <w:r w:rsidR="0097467B">
        <w:t xml:space="preserve"> С учетом списка полей в заявке данного кейса ей должен присвоится статус «На подтверждении Оператор дистрибутора».</w:t>
      </w:r>
    </w:p>
    <w:p w14:paraId="5E68BC77" w14:textId="5965D820" w:rsidR="00CE0279" w:rsidRDefault="00FC6DD3">
      <w:r w:rsidRPr="00006C1B">
        <w:rPr>
          <w:highlight w:val="green"/>
        </w:rPr>
        <w:t>(Шаг Р</w:t>
      </w:r>
      <w:r>
        <w:rPr>
          <w:highlight w:val="green"/>
        </w:rPr>
        <w:t>207</w:t>
      </w:r>
      <w:r w:rsidRPr="00006C1B">
        <w:rPr>
          <w:highlight w:val="green"/>
        </w:rPr>
        <w:t>)</w:t>
      </w:r>
      <w:r w:rsidR="00CE0279">
        <w:t xml:space="preserve">Между сменой статусов при автоматическом расчете может пройти 1-2 минуты, оператор дистрибутора дожидается присвоение заявки статуса «На подтверждении Оператор дистрибутора», заходит в карточку заявки, выбирает действие подтвердить </w:t>
      </w:r>
    </w:p>
    <w:p w14:paraId="4370E9D5" w14:textId="77777777" w:rsidR="00CE0279" w:rsidRDefault="00CE0279">
      <w:r>
        <w:rPr>
          <w:noProof/>
        </w:rPr>
        <w:drawing>
          <wp:inline distT="0" distB="0" distL="0" distR="0" wp14:anchorId="29EB5732" wp14:editId="3155F278">
            <wp:extent cx="5936615" cy="1226185"/>
            <wp:effectExtent l="0" t="0" r="698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8E4B1" w14:textId="5DAAD013" w:rsidR="00CE0279" w:rsidRDefault="00FC6DD3">
      <w:pPr>
        <w:rPr>
          <w:noProof/>
        </w:rPr>
      </w:pPr>
      <w:r w:rsidRPr="00006C1B">
        <w:rPr>
          <w:highlight w:val="green"/>
        </w:rPr>
        <w:t>(Шаг Р</w:t>
      </w:r>
      <w:r>
        <w:rPr>
          <w:highlight w:val="green"/>
        </w:rPr>
        <w:t>208</w:t>
      </w:r>
      <w:r w:rsidRPr="00006C1B">
        <w:rPr>
          <w:highlight w:val="green"/>
        </w:rPr>
        <w:t>)</w:t>
      </w:r>
      <w:r w:rsidR="00CE0279">
        <w:t>и выбирает сохранить</w:t>
      </w:r>
      <w:r w:rsidR="00E332D4">
        <w:t>, сообщает</w:t>
      </w:r>
      <w:r w:rsidR="00CE0279">
        <w:rPr>
          <w:noProof/>
        </w:rPr>
        <w:t xml:space="preserve"> </w:t>
      </w:r>
      <w:r w:rsidR="00E332D4">
        <w:t>в чат пилота номер обработанной заявки</w:t>
      </w:r>
      <w:r w:rsidR="00E332D4">
        <w:rPr>
          <w:noProof/>
        </w:rPr>
        <w:t>.</w:t>
      </w:r>
      <w:r w:rsidR="00CE0279">
        <w:rPr>
          <w:noProof/>
        </w:rPr>
        <w:drawing>
          <wp:inline distT="0" distB="0" distL="0" distR="0" wp14:anchorId="04728828" wp14:editId="58C832EE">
            <wp:extent cx="4925060" cy="859155"/>
            <wp:effectExtent l="0" t="0" r="889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72306" w14:textId="123E4000" w:rsidR="00CE0279" w:rsidRDefault="00CE0279">
      <w:r>
        <w:rPr>
          <w:noProof/>
        </w:rPr>
        <w:t>В данном тест кейсе заявка перейдет</w:t>
      </w:r>
      <w:r w:rsidR="00BC3D4D" w:rsidRPr="00BC3D4D">
        <w:rPr>
          <w:noProof/>
        </w:rPr>
        <w:t xml:space="preserve"> </w:t>
      </w:r>
      <w:r w:rsidR="00BC3D4D">
        <w:rPr>
          <w:noProof/>
        </w:rPr>
        <w:t>в статус «</w:t>
      </w:r>
      <w:r w:rsidR="00BC3D4D">
        <w:t>На подтверждении TDE\MTDE».</w:t>
      </w:r>
      <w:r w:rsidR="00E332D4">
        <w:t xml:space="preserve"> </w:t>
      </w:r>
    </w:p>
    <w:p w14:paraId="1C48001B" w14:textId="50183FAB" w:rsidR="00BC3D4D" w:rsidRPr="00BC3D4D" w:rsidRDefault="00BC3D4D">
      <w:pPr>
        <w:rPr>
          <w:noProof/>
        </w:rPr>
      </w:pPr>
      <w:r>
        <w:t xml:space="preserve">Оператору будет отправлена нотификация «Созданная вами заявка на редактирование получила новый статус». </w:t>
      </w:r>
      <w:r>
        <w:rPr>
          <w:lang w:val="en-US"/>
        </w:rPr>
        <w:t>TDE</w:t>
      </w:r>
      <w:r>
        <w:t xml:space="preserve"> будет отправлена нотификация «Вы можете изменить статус у следующих объектов». </w:t>
      </w:r>
      <w:r w:rsidR="00D143B5">
        <w:t xml:space="preserve">Рассылка проводится однократно, ежедневно в 6.00 по московскому времени (если к </w:t>
      </w:r>
      <w:r w:rsidR="00D143B5">
        <w:lastRenderedPageBreak/>
        <w:t>этому моменту пользователь уже обработает заявку, то она может быть уже исключена из нотификации, например если теперь по флоу работы она находится на пользователе с другой ролью).</w:t>
      </w:r>
    </w:p>
    <w:p w14:paraId="05A8C671" w14:textId="3F8977CD" w:rsidR="00E332D4" w:rsidRDefault="00FC6DD3" w:rsidP="00E332D4">
      <w:r w:rsidRPr="00006C1B">
        <w:rPr>
          <w:highlight w:val="green"/>
        </w:rPr>
        <w:t>(Шаг Р</w:t>
      </w:r>
      <w:r>
        <w:rPr>
          <w:highlight w:val="green"/>
        </w:rPr>
        <w:t>209</w:t>
      </w:r>
      <w:r w:rsidRPr="00006C1B">
        <w:rPr>
          <w:highlight w:val="green"/>
        </w:rPr>
        <w:t>)</w:t>
      </w:r>
      <w:r w:rsidR="00E332D4">
        <w:rPr>
          <w:lang w:val="en-US"/>
        </w:rPr>
        <w:t>TDE</w:t>
      </w:r>
      <w:r w:rsidR="00E332D4" w:rsidRPr="006E7E07">
        <w:t xml:space="preserve"> </w:t>
      </w:r>
      <w:r w:rsidR="00E332D4">
        <w:t>заходит в справочник заявки на редактирование ТТ, открывает карточку заявки о которой ему сообщили (или которая пришла в нотификации) и в поле статус выбирает действие «подтвердить», затем сохраняет заявку.</w:t>
      </w:r>
    </w:p>
    <w:p w14:paraId="36D19134" w14:textId="77777777" w:rsidR="00E332D4" w:rsidRDefault="00E332D4" w:rsidP="00E332D4">
      <w:r>
        <w:rPr>
          <w:noProof/>
        </w:rPr>
        <w:drawing>
          <wp:inline distT="0" distB="0" distL="0" distR="0" wp14:anchorId="339C7CE1" wp14:editId="156F81C8">
            <wp:extent cx="5922645" cy="962660"/>
            <wp:effectExtent l="0" t="0" r="1905" b="889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C3B8E" w14:textId="08795FD4" w:rsidR="00E332D4" w:rsidRDefault="00FC6DD3" w:rsidP="00E332D4">
      <w:r w:rsidRPr="00006C1B">
        <w:rPr>
          <w:highlight w:val="green"/>
        </w:rPr>
        <w:t>(Шаг Р</w:t>
      </w:r>
      <w:r>
        <w:rPr>
          <w:highlight w:val="green"/>
        </w:rPr>
        <w:t>210</w:t>
      </w:r>
      <w:r w:rsidRPr="00006C1B">
        <w:rPr>
          <w:highlight w:val="green"/>
        </w:rPr>
        <w:t>)</w:t>
      </w:r>
      <w:r w:rsidR="00E332D4">
        <w:t xml:space="preserve">И нажимает сохранить </w:t>
      </w:r>
      <w:r w:rsidR="00E332D4">
        <w:rPr>
          <w:noProof/>
        </w:rPr>
        <w:drawing>
          <wp:inline distT="0" distB="0" distL="0" distR="0" wp14:anchorId="71D2986A" wp14:editId="01021D4F">
            <wp:extent cx="3870960" cy="675272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267" cy="69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56AE2" w14:textId="60F22D63" w:rsidR="00E332D4" w:rsidRDefault="00E332D4" w:rsidP="00E332D4">
      <w:r>
        <w:t>Заявка переходит в статус На подтверждение Оператор Datacenter (в рамках данного кейса, другой набор полей в заявке может переводить в другой статус согласно схеме 2 из приложения)</w:t>
      </w:r>
    </w:p>
    <w:p w14:paraId="32225810" w14:textId="5B133C01" w:rsidR="00E332D4" w:rsidRDefault="00E332D4" w:rsidP="00E332D4">
      <w:r>
        <w:rPr>
          <w:lang w:val="en-US"/>
        </w:rPr>
        <w:t>TDE</w:t>
      </w:r>
      <w:r>
        <w:t xml:space="preserve"> сообщает в чат пилота о номере заявки, требующей валидации пользователем с ролью Оператор Datacenter.</w:t>
      </w:r>
      <w:r w:rsidR="00076247">
        <w:t xml:space="preserve"> Оператор Datacenter получит нотификацию </w:t>
      </w:r>
      <w:r w:rsidR="00076247" w:rsidRPr="00076247">
        <w:t>Вы можете изменить статус у следующих объектов</w:t>
      </w:r>
      <w:r w:rsidR="00076247">
        <w:t>. Рассылка проводится однократно, ежедневно в 6.00 по московскому времени (если к этому моменту пользователь уже обработает заявку, то она может быть уже исключена из нотификации, например если теперь по флоу работы она находится на пользователе с другой ролью).</w:t>
      </w:r>
    </w:p>
    <w:p w14:paraId="6A99304E" w14:textId="64A9EC70" w:rsidR="00E332D4" w:rsidRDefault="00FC6DD3" w:rsidP="00E332D4">
      <w:r w:rsidRPr="00006C1B">
        <w:rPr>
          <w:highlight w:val="green"/>
        </w:rPr>
        <w:t>(Шаг Р</w:t>
      </w:r>
      <w:r>
        <w:rPr>
          <w:highlight w:val="green"/>
        </w:rPr>
        <w:t>210</w:t>
      </w:r>
      <w:r w:rsidRPr="00006C1B">
        <w:rPr>
          <w:highlight w:val="green"/>
        </w:rPr>
        <w:t>)</w:t>
      </w:r>
      <w:r w:rsidR="00E332D4">
        <w:t>Оператор Datacenter</w:t>
      </w:r>
      <w:r w:rsidR="00E332D4" w:rsidRPr="001F03D3">
        <w:t xml:space="preserve"> </w:t>
      </w:r>
      <w:r w:rsidR="00E332D4">
        <w:t>заходит в справочник заявки на редактирование ТТ, открывает карточку заявки, о которой ему сообщили, и в поле статус выбирает действие «подтвердить», затем сохраняет заявку.</w:t>
      </w:r>
    </w:p>
    <w:p w14:paraId="11DF2004" w14:textId="77777777" w:rsidR="00E332D4" w:rsidRDefault="00E332D4" w:rsidP="00E332D4">
      <w:r>
        <w:rPr>
          <w:noProof/>
        </w:rPr>
        <w:drawing>
          <wp:inline distT="0" distB="0" distL="0" distR="0" wp14:anchorId="7DDAB469" wp14:editId="4A48225F">
            <wp:extent cx="5940425" cy="1066165"/>
            <wp:effectExtent l="0" t="0" r="3175" b="63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C00B6" w14:textId="77777777" w:rsidR="00E332D4" w:rsidRDefault="00E332D4" w:rsidP="00E332D4">
      <w:r>
        <w:rPr>
          <w:noProof/>
        </w:rPr>
        <w:drawing>
          <wp:inline distT="0" distB="0" distL="0" distR="0" wp14:anchorId="4C5B64A9" wp14:editId="6931928A">
            <wp:extent cx="4461163" cy="778230"/>
            <wp:effectExtent l="0" t="0" r="0" b="317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291" cy="78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415FE" w14:textId="61CD6CD0" w:rsidR="00E332D4" w:rsidRDefault="00E332D4" w:rsidP="00E332D4">
      <w:r>
        <w:t>Заявка переходит в статус Подтверждена, затем в применена (с присвоением новых значений полей ТТ).</w:t>
      </w:r>
    </w:p>
    <w:p w14:paraId="20D442E7" w14:textId="62D9505E" w:rsidR="00F42D25" w:rsidRDefault="00FC6DD3" w:rsidP="00E332D4">
      <w:r w:rsidRPr="00006C1B">
        <w:rPr>
          <w:highlight w:val="green"/>
        </w:rPr>
        <w:t>(Шаг Р</w:t>
      </w:r>
      <w:r>
        <w:rPr>
          <w:highlight w:val="green"/>
        </w:rPr>
        <w:t>211</w:t>
      </w:r>
      <w:r w:rsidRPr="00006C1B">
        <w:rPr>
          <w:highlight w:val="green"/>
        </w:rPr>
        <w:t>)</w:t>
      </w:r>
      <w:r w:rsidR="00F42D25">
        <w:t>Оператор Datacenter проверяет изменение полей ТТ в справочнике Торговых точек.</w:t>
      </w:r>
    </w:p>
    <w:p w14:paraId="62BA7AE9" w14:textId="2200E441" w:rsidR="00D579B7" w:rsidRDefault="00D579B7"/>
    <w:p w14:paraId="17414FE2" w14:textId="3FA24268" w:rsidR="00F42D25" w:rsidRDefault="00F42D25"/>
    <w:p w14:paraId="4EDA5730" w14:textId="77777777" w:rsidR="00F42D25" w:rsidRDefault="00F42D25"/>
    <w:p w14:paraId="1DD92A08" w14:textId="7B1AE955" w:rsidR="00925FCB" w:rsidRDefault="00925FCB">
      <w:r>
        <w:lastRenderedPageBreak/>
        <w:t>3)Проверяем создание заявки на редактирование ТТ на ММ с автоматическим подтверждением</w:t>
      </w:r>
    </w:p>
    <w:p w14:paraId="62FB3BB3" w14:textId="34589BA9" w:rsidR="004E3EB6" w:rsidRPr="00D61AE6" w:rsidRDefault="00FC6DD3" w:rsidP="004E3EB6">
      <w:r w:rsidRPr="00006C1B">
        <w:rPr>
          <w:highlight w:val="green"/>
        </w:rPr>
        <w:t>(Шаг Р</w:t>
      </w:r>
      <w:r>
        <w:rPr>
          <w:highlight w:val="green"/>
        </w:rPr>
        <w:t>301</w:t>
      </w:r>
      <w:r w:rsidRPr="00006C1B">
        <w:rPr>
          <w:highlight w:val="green"/>
        </w:rPr>
        <w:t>)</w:t>
      </w:r>
      <w:r w:rsidR="004E3EB6">
        <w:t xml:space="preserve">Торговый представитель создает заявку на редактирование ТТ через мобильный модуль (для ТТ не являющейся </w:t>
      </w:r>
      <w:r w:rsidR="004E3EB6">
        <w:rPr>
          <w:lang w:val="en-US"/>
        </w:rPr>
        <w:t>NA</w:t>
      </w:r>
      <w:r w:rsidR="004E3EB6">
        <w:t>, выбирать тестовую ТТ созданную в рамках проверки флоу заявок на создание ТТ) из карточки ТТ по кнопке Действия с ТТ-</w:t>
      </w:r>
      <w:r w:rsidR="004E3EB6" w:rsidRPr="00D61AE6">
        <w:t>&gt;</w:t>
      </w:r>
      <w:r w:rsidR="004E3EB6">
        <w:t>Заявка на редактирование</w:t>
      </w:r>
      <w:r w:rsidR="004E3EB6" w:rsidRPr="00D61AE6">
        <w:t>.</w:t>
      </w:r>
    </w:p>
    <w:p w14:paraId="5B2E3E08" w14:textId="77777777" w:rsidR="004E3EB6" w:rsidRDefault="004E3EB6" w:rsidP="004E3EB6">
      <w:r>
        <w:rPr>
          <w:noProof/>
        </w:rPr>
        <w:drawing>
          <wp:inline distT="0" distB="0" distL="0" distR="0" wp14:anchorId="7ABBF8DC" wp14:editId="2144C397">
            <wp:extent cx="3851563" cy="4206688"/>
            <wp:effectExtent l="0" t="0" r="0" b="381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559" cy="427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EAA5A" w14:textId="626B6988" w:rsidR="004E3EB6" w:rsidRDefault="00FC6DD3" w:rsidP="004E3EB6">
      <w:r w:rsidRPr="00006C1B">
        <w:rPr>
          <w:highlight w:val="green"/>
        </w:rPr>
        <w:t>(Шаг Р</w:t>
      </w:r>
      <w:r>
        <w:rPr>
          <w:highlight w:val="green"/>
        </w:rPr>
        <w:t>302</w:t>
      </w:r>
      <w:r w:rsidRPr="00006C1B">
        <w:rPr>
          <w:highlight w:val="green"/>
        </w:rPr>
        <w:t>)</w:t>
      </w:r>
      <w:r w:rsidR="004E3EB6">
        <w:t>Далее заполните атрибуты ТТ (пролистыванием вниз можно переходить к следующим полям). Поля отмеченные * - должны быть заполнены (их нельзя изменить на пустое значение).</w:t>
      </w:r>
    </w:p>
    <w:p w14:paraId="05A9F253" w14:textId="77777777" w:rsidR="004E3EB6" w:rsidRDefault="004E3EB6" w:rsidP="004E3EB6">
      <w:r>
        <w:rPr>
          <w:noProof/>
        </w:rPr>
        <w:drawing>
          <wp:inline distT="0" distB="0" distL="0" distR="0" wp14:anchorId="767F4D2F" wp14:editId="3C1833AE">
            <wp:extent cx="1503218" cy="3442277"/>
            <wp:effectExtent l="0" t="0" r="1905" b="635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701" cy="366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F0134" w14:textId="47CCFF0D" w:rsidR="004E3EB6" w:rsidRDefault="004E3EB6" w:rsidP="004E3EB6">
      <w:r>
        <w:lastRenderedPageBreak/>
        <w:t>В рамках флоу проверки нужно выбрать изменение следующих полей: время работы</w:t>
      </w:r>
    </w:p>
    <w:p w14:paraId="688DF6DD" w14:textId="7DB28566" w:rsidR="004E3EB6" w:rsidRPr="00F9044F" w:rsidRDefault="00FC6DD3" w:rsidP="004E3EB6">
      <w:r w:rsidRPr="00006C1B">
        <w:rPr>
          <w:highlight w:val="green"/>
        </w:rPr>
        <w:t>(Шаг Р</w:t>
      </w:r>
      <w:r>
        <w:rPr>
          <w:highlight w:val="green"/>
        </w:rPr>
        <w:t>303</w:t>
      </w:r>
      <w:r w:rsidRPr="00006C1B">
        <w:rPr>
          <w:highlight w:val="green"/>
        </w:rPr>
        <w:t>)</w:t>
      </w:r>
      <w:r w:rsidR="004E3EB6">
        <w:t>После завершения заполнения всех полей нажать кнопку Отправить заявку, затем Продолжить</w:t>
      </w:r>
    </w:p>
    <w:p w14:paraId="2944675C" w14:textId="77777777" w:rsidR="004E3EB6" w:rsidRDefault="004E3EB6" w:rsidP="004E3EB6">
      <w:r>
        <w:rPr>
          <w:noProof/>
        </w:rPr>
        <w:drawing>
          <wp:inline distT="0" distB="0" distL="0" distR="0" wp14:anchorId="617AE43C" wp14:editId="74699F5A">
            <wp:extent cx="1105392" cy="2531276"/>
            <wp:effectExtent l="0" t="0" r="0" b="254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857" cy="263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DFD8D" w14:textId="43A2BBF6" w:rsidR="004E3EB6" w:rsidRDefault="00FC6DD3" w:rsidP="004E3EB6">
      <w:r w:rsidRPr="00006C1B">
        <w:rPr>
          <w:highlight w:val="green"/>
        </w:rPr>
        <w:t>(Шаг Р</w:t>
      </w:r>
      <w:r>
        <w:rPr>
          <w:highlight w:val="green"/>
        </w:rPr>
        <w:t>304</w:t>
      </w:r>
      <w:r w:rsidRPr="00006C1B">
        <w:rPr>
          <w:highlight w:val="green"/>
        </w:rPr>
        <w:t>)</w:t>
      </w:r>
      <w:r w:rsidR="004E3EB6">
        <w:t>Перейдите на вкладку Синхронизация и нажмите на значок обмена данных в разделе Выгрузка обязательная информация для отправки заявки на веб-модуль:</w:t>
      </w:r>
    </w:p>
    <w:p w14:paraId="2534EEDA" w14:textId="77777777" w:rsidR="004E3EB6" w:rsidRDefault="004E3EB6" w:rsidP="004E3EB6">
      <w:r>
        <w:rPr>
          <w:noProof/>
        </w:rPr>
        <w:drawing>
          <wp:inline distT="0" distB="0" distL="0" distR="0" wp14:anchorId="1119EF04" wp14:editId="6BCE11C1">
            <wp:extent cx="1565563" cy="358602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817" cy="364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66920" w14:textId="79781D5D" w:rsidR="004E3EB6" w:rsidRDefault="004E3EB6">
      <w:r>
        <w:t>Торговый представитель сообщает в чат пилота ТТ в которую создал заявку на редактирование ТТ.</w:t>
      </w:r>
    </w:p>
    <w:p w14:paraId="100B78D7" w14:textId="7102AAB1" w:rsidR="004E3EB6" w:rsidRDefault="004E3EB6">
      <w:r>
        <w:t>Т.к. в данном кейсе меняется только поле Время работы, то после автоматического пересчета заявка получит статус Подтверждена а затем Применена (участие оператора для подтверждения заявки не требуется).</w:t>
      </w:r>
    </w:p>
    <w:p w14:paraId="0FB9D1F5" w14:textId="46AFC4C4" w:rsidR="004E3EB6" w:rsidRDefault="00FC6DD3">
      <w:r w:rsidRPr="00006C1B">
        <w:rPr>
          <w:highlight w:val="green"/>
        </w:rPr>
        <w:t>(Шаг Р</w:t>
      </w:r>
      <w:r>
        <w:rPr>
          <w:highlight w:val="green"/>
        </w:rPr>
        <w:t>305</w:t>
      </w:r>
      <w:r w:rsidRPr="00006C1B">
        <w:rPr>
          <w:highlight w:val="green"/>
        </w:rPr>
        <w:t>)</w:t>
      </w:r>
      <w:r w:rsidR="004E3EB6">
        <w:t>Оператор дистрибутора проверяет статус данной заявки (применена) и факт изменения времени работы в карточке данной ТТ в справочнике Торговые точки.</w:t>
      </w:r>
    </w:p>
    <w:p w14:paraId="4BEC39BB" w14:textId="77777777" w:rsidR="004E3EB6" w:rsidRDefault="004E3EB6"/>
    <w:p w14:paraId="158B98C9" w14:textId="7F258BA5" w:rsidR="00925FCB" w:rsidRDefault="00925FCB">
      <w:r>
        <w:lastRenderedPageBreak/>
        <w:t>4)</w:t>
      </w:r>
      <w:r w:rsidRPr="00925FCB">
        <w:t xml:space="preserve"> </w:t>
      </w:r>
      <w:r>
        <w:t>Проверяем создание заявки на редактирование ТТ на ММ с отклонением на этапе проверки оператором</w:t>
      </w:r>
    </w:p>
    <w:p w14:paraId="38F3ABB5" w14:textId="05CBE8E2" w:rsidR="00FC1887" w:rsidRPr="00D61AE6" w:rsidRDefault="00FC6DD3" w:rsidP="00FC1887">
      <w:r w:rsidRPr="00006C1B">
        <w:rPr>
          <w:highlight w:val="green"/>
        </w:rPr>
        <w:t>(Шаг Р</w:t>
      </w:r>
      <w:r>
        <w:rPr>
          <w:highlight w:val="green"/>
        </w:rPr>
        <w:t>401</w:t>
      </w:r>
      <w:r w:rsidRPr="00006C1B">
        <w:rPr>
          <w:highlight w:val="green"/>
        </w:rPr>
        <w:t>)</w:t>
      </w:r>
      <w:r w:rsidR="00FC1887">
        <w:t xml:space="preserve">Торговый представитель создает заявку на редактирование ТТ через мобильный модуль (для ТТ не являющейся </w:t>
      </w:r>
      <w:r w:rsidR="00FC1887">
        <w:rPr>
          <w:lang w:val="en-US"/>
        </w:rPr>
        <w:t>NA</w:t>
      </w:r>
      <w:r w:rsidR="00FC1887">
        <w:t>, выбирать тестовую ТТ созданную в рамках проверки флоу заявок на создание ТТ) из карточки ТТ по кнопке Действия с ТТ-</w:t>
      </w:r>
      <w:r w:rsidR="00FC1887" w:rsidRPr="00D61AE6">
        <w:t>&gt;</w:t>
      </w:r>
      <w:r w:rsidR="00FC1887">
        <w:t>Заявка на редактирование</w:t>
      </w:r>
      <w:r w:rsidR="00FC1887" w:rsidRPr="00D61AE6">
        <w:t>.</w:t>
      </w:r>
    </w:p>
    <w:p w14:paraId="770F0FC0" w14:textId="77777777" w:rsidR="00FC1887" w:rsidRDefault="00FC1887" w:rsidP="00FC1887">
      <w:r>
        <w:rPr>
          <w:noProof/>
        </w:rPr>
        <w:drawing>
          <wp:inline distT="0" distB="0" distL="0" distR="0" wp14:anchorId="487C6554" wp14:editId="702F8065">
            <wp:extent cx="2854036" cy="3117186"/>
            <wp:effectExtent l="0" t="0" r="3810" b="762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35" cy="318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C2027" w14:textId="58A52B2C" w:rsidR="00FC1887" w:rsidRDefault="00FC6DD3" w:rsidP="00FC1887">
      <w:r w:rsidRPr="00006C1B">
        <w:rPr>
          <w:highlight w:val="green"/>
        </w:rPr>
        <w:t>(Шаг Р</w:t>
      </w:r>
      <w:r>
        <w:rPr>
          <w:highlight w:val="green"/>
        </w:rPr>
        <w:t>402</w:t>
      </w:r>
      <w:r w:rsidRPr="00006C1B">
        <w:rPr>
          <w:highlight w:val="green"/>
        </w:rPr>
        <w:t>)</w:t>
      </w:r>
      <w:r w:rsidR="00FC1887">
        <w:t>Далее заполните атрибуты ТТ (пролистыванием вниз можно переходить к следующим полям). Поля отмеченные * - должны быть заполнены (их нельзя изменить на пустое значение).</w:t>
      </w:r>
    </w:p>
    <w:p w14:paraId="72CA451E" w14:textId="77777777" w:rsidR="00FC1887" w:rsidRDefault="00FC1887" w:rsidP="00FC1887">
      <w:r>
        <w:rPr>
          <w:noProof/>
        </w:rPr>
        <w:drawing>
          <wp:inline distT="0" distB="0" distL="0" distR="0" wp14:anchorId="54F254B4" wp14:editId="1CDA1F20">
            <wp:extent cx="1842654" cy="4219565"/>
            <wp:effectExtent l="0" t="0" r="571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052" cy="448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A7EA4" w14:textId="77777777" w:rsidR="00FC1887" w:rsidRDefault="00FC1887" w:rsidP="00FC1887">
      <w:r>
        <w:lastRenderedPageBreak/>
        <w:t>В рамках флоу проверки можно выбрать изменение следующих полей: количество касс и адрес ТТ</w:t>
      </w:r>
    </w:p>
    <w:p w14:paraId="77694566" w14:textId="0B2EDB4F" w:rsidR="00FC1887" w:rsidRDefault="00A679D4" w:rsidP="00FC1887">
      <w:r w:rsidRPr="00006C1B">
        <w:rPr>
          <w:highlight w:val="green"/>
        </w:rPr>
        <w:t>(Шаг Р</w:t>
      </w:r>
      <w:r>
        <w:rPr>
          <w:highlight w:val="green"/>
        </w:rPr>
        <w:t>403</w:t>
      </w:r>
      <w:r w:rsidRPr="00006C1B">
        <w:rPr>
          <w:highlight w:val="green"/>
        </w:rPr>
        <w:t>)</w:t>
      </w:r>
      <w:r w:rsidR="00FC1887">
        <w:t>После изменения желаемых атрибутов ТТ (если вы находитесь возле редактируемой ТТ) необходимо нажать кнопку Снять координаты ТТ.</w:t>
      </w:r>
    </w:p>
    <w:p w14:paraId="1C984282" w14:textId="5EE6A301" w:rsidR="00FC1887" w:rsidRPr="00F9044F" w:rsidRDefault="00A679D4" w:rsidP="00FC1887">
      <w:r w:rsidRPr="00006C1B">
        <w:rPr>
          <w:highlight w:val="green"/>
        </w:rPr>
        <w:t>(Шаг Р</w:t>
      </w:r>
      <w:r>
        <w:rPr>
          <w:highlight w:val="green"/>
        </w:rPr>
        <w:t>404</w:t>
      </w:r>
      <w:r w:rsidRPr="00006C1B">
        <w:rPr>
          <w:highlight w:val="green"/>
        </w:rPr>
        <w:t>)</w:t>
      </w:r>
      <w:r w:rsidR="00FC1887">
        <w:t>После завершения заполнения всех полей нажать кнопку Отправить заявку, затем Продолжить</w:t>
      </w:r>
    </w:p>
    <w:p w14:paraId="183C30CC" w14:textId="77777777" w:rsidR="00FC1887" w:rsidRDefault="00FC1887" w:rsidP="00FC1887">
      <w:r>
        <w:rPr>
          <w:noProof/>
        </w:rPr>
        <w:drawing>
          <wp:inline distT="0" distB="0" distL="0" distR="0" wp14:anchorId="2ACAC5B7" wp14:editId="400FCD94">
            <wp:extent cx="1654118" cy="3787825"/>
            <wp:effectExtent l="0" t="0" r="3810" b="317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02" cy="385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8C518" w14:textId="1F87397C" w:rsidR="00FC1887" w:rsidRDefault="00A679D4" w:rsidP="00FC1887">
      <w:r w:rsidRPr="00006C1B">
        <w:rPr>
          <w:highlight w:val="green"/>
        </w:rPr>
        <w:t>(Шаг Р</w:t>
      </w:r>
      <w:r>
        <w:rPr>
          <w:highlight w:val="green"/>
        </w:rPr>
        <w:t>405</w:t>
      </w:r>
      <w:r w:rsidRPr="00006C1B">
        <w:rPr>
          <w:highlight w:val="green"/>
        </w:rPr>
        <w:t>)</w:t>
      </w:r>
      <w:r w:rsidR="00FC1887">
        <w:t>Перейдите на вкладку Синхронизация и нажмите на значок обмена данных в разделе Выгрузка обязательная информация для отправки заявки на веб-модуль:</w:t>
      </w:r>
    </w:p>
    <w:p w14:paraId="2F1E1265" w14:textId="77777777" w:rsidR="00FC1887" w:rsidRDefault="00FC1887" w:rsidP="00FC1887">
      <w:r>
        <w:rPr>
          <w:noProof/>
        </w:rPr>
        <w:drawing>
          <wp:inline distT="0" distB="0" distL="0" distR="0" wp14:anchorId="394E8746" wp14:editId="14A86079">
            <wp:extent cx="1483637" cy="3398369"/>
            <wp:effectExtent l="0" t="0" r="254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672" cy="344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47D04" w14:textId="77777777" w:rsidR="00FC1887" w:rsidRDefault="00FC1887" w:rsidP="00FC1887">
      <w:r>
        <w:lastRenderedPageBreak/>
        <w:t>Далее ТП необходимо передать информацию об отредактированной ТТ в чат пилота в Телеграмм. Также нотификация на почту о появлении заявки, требующей действий оператора, будет отправлена оператору автоматически с темой «Вы можете изменить статус у следующих объектов».</w:t>
      </w:r>
    </w:p>
    <w:p w14:paraId="3A2CD181" w14:textId="77777777" w:rsidR="00FC1887" w:rsidRPr="008164CA" w:rsidRDefault="00FC1887" w:rsidP="00FC1887">
      <w:pPr>
        <w:rPr>
          <w:rFonts w:eastAsia="Times New Roman" w:cs="Calibri"/>
          <w:sz w:val="24"/>
          <w:szCs w:val="24"/>
          <w:lang w:eastAsia="ru-RU"/>
        </w:rPr>
      </w:pPr>
      <w:r>
        <w:t>Рассылка проводится однократно, ежедневно в 6.00 по московскому времени (если к этому моменту пользователь уже обработает заявку, то она может быть уже исключена из нотификации, например если теперь по флоу работы она находится на пользователе с другой ролью).</w:t>
      </w:r>
    </w:p>
    <w:p w14:paraId="646E0D8A" w14:textId="4271C7E0" w:rsidR="00FC1887" w:rsidRDefault="00A679D4" w:rsidP="00FC1887">
      <w:r w:rsidRPr="00006C1B">
        <w:rPr>
          <w:highlight w:val="green"/>
        </w:rPr>
        <w:t>(Шаг Р</w:t>
      </w:r>
      <w:r>
        <w:rPr>
          <w:highlight w:val="green"/>
        </w:rPr>
        <w:t>406</w:t>
      </w:r>
      <w:r w:rsidRPr="00006C1B">
        <w:rPr>
          <w:highlight w:val="green"/>
        </w:rPr>
        <w:t>)</w:t>
      </w:r>
      <w:r w:rsidR="00FC1887">
        <w:t>Оператор дистрибутора заходит в справочник заявки на редактирование ТТ</w:t>
      </w:r>
    </w:p>
    <w:p w14:paraId="6D0A5281" w14:textId="77777777" w:rsidR="00FC1887" w:rsidRDefault="00FC1887" w:rsidP="00FC1887">
      <w:r>
        <w:rPr>
          <w:noProof/>
        </w:rPr>
        <w:drawing>
          <wp:inline distT="0" distB="0" distL="0" distR="0" wp14:anchorId="1A89C5D8" wp14:editId="3277B8AD">
            <wp:extent cx="1959558" cy="2369012"/>
            <wp:effectExtent l="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303" cy="237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C03DE" w14:textId="77777777" w:rsidR="00FC1887" w:rsidRDefault="00FC1887" w:rsidP="00FC1887">
      <w:r>
        <w:t xml:space="preserve"> находит заявку на редактирование ТТ о которой ему сообщили (или о которой прочитал из нотификации в электронной почте), заходит в карточку данной заявки.</w:t>
      </w:r>
    </w:p>
    <w:p w14:paraId="27FD2FCB" w14:textId="77777777" w:rsidR="00FC1887" w:rsidRPr="00B0254F" w:rsidRDefault="00FC1887" w:rsidP="00FC1887">
      <w:r>
        <w:t>ВАЖНО! Заявки, созданные с мобильного модуля, проходят предварительную автоматическую обработку. Если в заявке на редактирование ТТ менялось только одно или несколько из полей время работы, площадь ТТ, то такие заявки автоматически подтверждаются и не требуют дополнительной обработки (валидации) через веб-модуль.</w:t>
      </w:r>
    </w:p>
    <w:p w14:paraId="371F57E9" w14:textId="77777777" w:rsidR="00FC1887" w:rsidRPr="005228B1" w:rsidRDefault="00FC1887" w:rsidP="00FC1887">
      <w:r>
        <w:t>Заявки, созданные с мобильного модуля, ожидающие обработки оператором дистрибутора получают после автоматической предварительной обработки статус «</w:t>
      </w:r>
      <w:r>
        <w:rPr>
          <w:rFonts w:ascii="Roboto" w:hAnsi="Roboto"/>
          <w:color w:val="27282E"/>
          <w:sz w:val="21"/>
          <w:szCs w:val="21"/>
          <w:shd w:val="clear" w:color="auto" w:fill="FFFFFF"/>
        </w:rPr>
        <w:t>На подтверждении оператор дистрибутора</w:t>
      </w:r>
      <w:r>
        <w:t>»</w:t>
      </w:r>
    </w:p>
    <w:p w14:paraId="5E6B37DE" w14:textId="450FB19E" w:rsidR="004E3EB6" w:rsidRDefault="00AB48D3">
      <w:r w:rsidRPr="00006C1B">
        <w:rPr>
          <w:highlight w:val="green"/>
        </w:rPr>
        <w:t>(Шаг Р</w:t>
      </w:r>
      <w:r>
        <w:rPr>
          <w:highlight w:val="green"/>
        </w:rPr>
        <w:t>407</w:t>
      </w:r>
      <w:r w:rsidRPr="00006C1B">
        <w:rPr>
          <w:highlight w:val="green"/>
        </w:rPr>
        <w:t>)</w:t>
      </w:r>
      <w:r w:rsidR="00FC1887">
        <w:t>Оператор в поле статус заявки выбирает действие отклонить и сохраняет заявку</w:t>
      </w:r>
    </w:p>
    <w:p w14:paraId="1EE62C0A" w14:textId="0F1C0EAE" w:rsidR="004E3EB6" w:rsidRDefault="00FC1887">
      <w:r>
        <w:rPr>
          <w:noProof/>
        </w:rPr>
        <w:drawing>
          <wp:inline distT="0" distB="0" distL="0" distR="0" wp14:anchorId="582B3036" wp14:editId="15B30038">
            <wp:extent cx="5936615" cy="1226185"/>
            <wp:effectExtent l="0" t="0" r="698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87387" w14:textId="4F2CB8A0" w:rsidR="004E3EB6" w:rsidRDefault="00AB48D3">
      <w:pPr>
        <w:rPr>
          <w:noProof/>
        </w:rPr>
      </w:pPr>
      <w:r w:rsidRPr="00006C1B">
        <w:rPr>
          <w:highlight w:val="green"/>
        </w:rPr>
        <w:lastRenderedPageBreak/>
        <w:t>(Шаг Р</w:t>
      </w:r>
      <w:r>
        <w:rPr>
          <w:highlight w:val="green"/>
        </w:rPr>
        <w:t>408</w:t>
      </w:r>
      <w:r w:rsidRPr="00006C1B">
        <w:rPr>
          <w:highlight w:val="green"/>
        </w:rPr>
        <w:t>)</w:t>
      </w:r>
      <w:r w:rsidR="00FC1887">
        <w:t>и сохраняет заявку</w:t>
      </w:r>
      <w:r w:rsidR="00FC1887">
        <w:rPr>
          <w:noProof/>
        </w:rPr>
        <w:t xml:space="preserve"> </w:t>
      </w:r>
      <w:r w:rsidR="00FC1887">
        <w:rPr>
          <w:noProof/>
        </w:rPr>
        <w:drawing>
          <wp:inline distT="0" distB="0" distL="0" distR="0" wp14:anchorId="092548C9" wp14:editId="7665F0E7">
            <wp:extent cx="3934690" cy="1599546"/>
            <wp:effectExtent l="0" t="0" r="0" b="127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63" cy="160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C499D" w14:textId="01B3A85F" w:rsidR="00FC1887" w:rsidRDefault="00FC1887">
      <w:pPr>
        <w:rPr>
          <w:noProof/>
        </w:rPr>
      </w:pPr>
      <w:r>
        <w:rPr>
          <w:noProof/>
        </w:rPr>
        <w:t>Заявка переходит в статус отклонена, изменения в карточку ТТ не вносятся.</w:t>
      </w:r>
    </w:p>
    <w:p w14:paraId="644EFA9C" w14:textId="354A71B9" w:rsidR="00AB48D3" w:rsidRDefault="00AB48D3">
      <w:r w:rsidRPr="00006C1B">
        <w:rPr>
          <w:highlight w:val="green"/>
        </w:rPr>
        <w:t>(Шаг Р</w:t>
      </w:r>
      <w:r>
        <w:rPr>
          <w:highlight w:val="green"/>
        </w:rPr>
        <w:t>409</w:t>
      </w:r>
      <w:r w:rsidRPr="00006C1B">
        <w:rPr>
          <w:highlight w:val="green"/>
        </w:rPr>
        <w:t>)</w:t>
      </w:r>
      <w:r>
        <w:rPr>
          <w:noProof/>
        </w:rPr>
        <w:t>Через 10 минут оператор дистрибутора проверяет карточку ТТ, убеждается, что поля ТТ не изменились.</w:t>
      </w:r>
    </w:p>
    <w:p w14:paraId="19EBF147" w14:textId="7747D9EB" w:rsidR="00925FCB" w:rsidRDefault="00925FCB">
      <w:r>
        <w:t>5)Проверяем создание заявки на редактирование ТТ на ММ</w:t>
      </w:r>
      <w:r w:rsidR="00164170">
        <w:t xml:space="preserve"> с валидацией Оператор Datacenter</w:t>
      </w:r>
      <w:r w:rsidR="00164170" w:rsidRPr="001F03D3">
        <w:t xml:space="preserve"> </w:t>
      </w:r>
      <w:r w:rsidR="00164170">
        <w:t xml:space="preserve">без участия </w:t>
      </w:r>
      <w:r w:rsidR="00164170">
        <w:rPr>
          <w:lang w:val="en-US"/>
        </w:rPr>
        <w:t>TDE</w:t>
      </w:r>
      <w:r w:rsidR="00164170">
        <w:t xml:space="preserve"> </w:t>
      </w:r>
    </w:p>
    <w:p w14:paraId="6CA9ECBF" w14:textId="417CE614" w:rsidR="00842004" w:rsidRPr="00D61AE6" w:rsidRDefault="00AB48D3" w:rsidP="00842004">
      <w:r w:rsidRPr="00006C1B">
        <w:rPr>
          <w:highlight w:val="green"/>
        </w:rPr>
        <w:t>(Шаг Р</w:t>
      </w:r>
      <w:r>
        <w:rPr>
          <w:highlight w:val="green"/>
        </w:rPr>
        <w:t>501</w:t>
      </w:r>
      <w:r w:rsidRPr="00006C1B">
        <w:rPr>
          <w:highlight w:val="green"/>
        </w:rPr>
        <w:t>)</w:t>
      </w:r>
      <w:r w:rsidR="00842004">
        <w:t xml:space="preserve">Торговый представитель создает заявку на редактирование ТТ через мобильный модуль (для ТТ не являющейся </w:t>
      </w:r>
      <w:r w:rsidR="00842004">
        <w:rPr>
          <w:lang w:val="en-US"/>
        </w:rPr>
        <w:t>NA</w:t>
      </w:r>
      <w:r w:rsidR="00842004">
        <w:t>, выбирать тестовую ТТ созданную в рамках проверки флоу заявок на создание ТТ) из карточки ТТ по кнопке Действия с ТТ-</w:t>
      </w:r>
      <w:r w:rsidR="00842004" w:rsidRPr="00D61AE6">
        <w:t>&gt;</w:t>
      </w:r>
      <w:r w:rsidR="00842004">
        <w:t>Заявка на редактирование</w:t>
      </w:r>
      <w:r w:rsidR="00842004" w:rsidRPr="00D61AE6">
        <w:t>.</w:t>
      </w:r>
    </w:p>
    <w:p w14:paraId="4DEC506D" w14:textId="77777777" w:rsidR="00842004" w:rsidRDefault="00842004" w:rsidP="00842004">
      <w:r>
        <w:rPr>
          <w:noProof/>
        </w:rPr>
        <w:drawing>
          <wp:inline distT="0" distB="0" distL="0" distR="0" wp14:anchorId="7201C005" wp14:editId="57F080E8">
            <wp:extent cx="2224413" cy="2429510"/>
            <wp:effectExtent l="0" t="0" r="4445" b="889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294" cy="248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634F1" w14:textId="2C33DD22" w:rsidR="00842004" w:rsidRDefault="00AB48D3" w:rsidP="00842004">
      <w:r w:rsidRPr="00006C1B">
        <w:rPr>
          <w:highlight w:val="green"/>
        </w:rPr>
        <w:t>(Шаг Р</w:t>
      </w:r>
      <w:r>
        <w:rPr>
          <w:highlight w:val="green"/>
        </w:rPr>
        <w:t>502</w:t>
      </w:r>
      <w:r w:rsidRPr="00006C1B">
        <w:rPr>
          <w:highlight w:val="green"/>
        </w:rPr>
        <w:t>)</w:t>
      </w:r>
      <w:r w:rsidR="00842004">
        <w:t>Далее заполните атрибуты ТТ (пролистыванием вниз можно переходить к следующим полям). Поля отмеченные * - должны быть заполнены (их нельзя изменить на пустое значение).</w:t>
      </w:r>
    </w:p>
    <w:p w14:paraId="1DBA0F78" w14:textId="77777777" w:rsidR="00842004" w:rsidRDefault="00842004" w:rsidP="00842004">
      <w:r>
        <w:rPr>
          <w:noProof/>
        </w:rPr>
        <w:drawing>
          <wp:inline distT="0" distB="0" distL="0" distR="0" wp14:anchorId="06925E3E" wp14:editId="6152887A">
            <wp:extent cx="1118073" cy="2560320"/>
            <wp:effectExtent l="0" t="0" r="635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668" cy="277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02346" w14:textId="3B0C61D0" w:rsidR="00842004" w:rsidRDefault="00842004" w:rsidP="00842004">
      <w:r>
        <w:lastRenderedPageBreak/>
        <w:t>В рамках флоу проверки можно выбрать изменение следующих полей: только адрес ТТ</w:t>
      </w:r>
    </w:p>
    <w:p w14:paraId="725B3541" w14:textId="2C10DC45" w:rsidR="00842004" w:rsidRPr="00F9044F" w:rsidRDefault="00AB48D3" w:rsidP="00842004">
      <w:r w:rsidRPr="00006C1B">
        <w:rPr>
          <w:highlight w:val="green"/>
        </w:rPr>
        <w:t>(Шаг Р</w:t>
      </w:r>
      <w:r>
        <w:rPr>
          <w:highlight w:val="green"/>
        </w:rPr>
        <w:t>503</w:t>
      </w:r>
      <w:r w:rsidRPr="00006C1B">
        <w:rPr>
          <w:highlight w:val="green"/>
        </w:rPr>
        <w:t>)</w:t>
      </w:r>
      <w:r w:rsidR="00842004">
        <w:t>После завершения заполнения всех полей нажать кнопку Отправить заявку, затем Продолжить</w:t>
      </w:r>
    </w:p>
    <w:p w14:paraId="3016F932" w14:textId="77777777" w:rsidR="00842004" w:rsidRDefault="00842004" w:rsidP="00842004">
      <w:r>
        <w:rPr>
          <w:noProof/>
        </w:rPr>
        <w:drawing>
          <wp:inline distT="0" distB="0" distL="0" distR="0" wp14:anchorId="0E5259B9" wp14:editId="0848B3D3">
            <wp:extent cx="1654118" cy="3787825"/>
            <wp:effectExtent l="0" t="0" r="3810" b="317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02" cy="385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2D34B" w14:textId="20191AE9" w:rsidR="00842004" w:rsidRDefault="00AB48D3" w:rsidP="00842004">
      <w:r w:rsidRPr="00006C1B">
        <w:rPr>
          <w:highlight w:val="green"/>
        </w:rPr>
        <w:t>(Шаг Р</w:t>
      </w:r>
      <w:r>
        <w:rPr>
          <w:highlight w:val="green"/>
        </w:rPr>
        <w:t>504</w:t>
      </w:r>
      <w:r w:rsidRPr="00006C1B">
        <w:rPr>
          <w:highlight w:val="green"/>
        </w:rPr>
        <w:t>)</w:t>
      </w:r>
      <w:r w:rsidR="00842004">
        <w:t>Перейдите на вкладку Синхронизация и нажмите на значок обмена данных в разделе Выгрузка обязательная информация для отправки заявки на веб-модуль:</w:t>
      </w:r>
    </w:p>
    <w:p w14:paraId="7650E62B" w14:textId="77777777" w:rsidR="00842004" w:rsidRDefault="00842004" w:rsidP="00842004">
      <w:r>
        <w:rPr>
          <w:noProof/>
        </w:rPr>
        <w:drawing>
          <wp:inline distT="0" distB="0" distL="0" distR="0" wp14:anchorId="6827602B" wp14:editId="49A14C81">
            <wp:extent cx="1483637" cy="3398369"/>
            <wp:effectExtent l="0" t="0" r="254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672" cy="344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AFEA1" w14:textId="77777777" w:rsidR="00842004" w:rsidRDefault="00842004" w:rsidP="00842004">
      <w:r>
        <w:t xml:space="preserve">Далее ТП необходимо передать информацию об отредактированной ТТ в чат пилота в Телеграмм. Также нотификация на почту о появлении заявки, требующей действий оператора, будет </w:t>
      </w:r>
      <w:r>
        <w:lastRenderedPageBreak/>
        <w:t>отправлена оператору автоматически с темой «Вы можете изменить статус у следующих объектов».</w:t>
      </w:r>
    </w:p>
    <w:p w14:paraId="0D271579" w14:textId="77777777" w:rsidR="00842004" w:rsidRPr="008164CA" w:rsidRDefault="00842004" w:rsidP="00842004">
      <w:pPr>
        <w:rPr>
          <w:rFonts w:eastAsia="Times New Roman" w:cs="Calibri"/>
          <w:sz w:val="24"/>
          <w:szCs w:val="24"/>
          <w:lang w:eastAsia="ru-RU"/>
        </w:rPr>
      </w:pPr>
      <w:r>
        <w:t>Рассылка проводится однократно, ежедневно в 6.00 по московскому времени (если к этому моменту пользователь уже обработает заявку, то она может быть уже исключена из нотификации, например если теперь по флоу работы она находится на пользователе с другой ролью).</w:t>
      </w:r>
    </w:p>
    <w:p w14:paraId="2F6F722A" w14:textId="1AD5FE9F" w:rsidR="00842004" w:rsidRDefault="00AB48D3" w:rsidP="00842004">
      <w:r w:rsidRPr="00006C1B">
        <w:rPr>
          <w:highlight w:val="green"/>
        </w:rPr>
        <w:t>(Шаг Р</w:t>
      </w:r>
      <w:r>
        <w:rPr>
          <w:highlight w:val="green"/>
        </w:rPr>
        <w:t>505</w:t>
      </w:r>
      <w:r w:rsidRPr="00006C1B">
        <w:rPr>
          <w:highlight w:val="green"/>
        </w:rPr>
        <w:t>)</w:t>
      </w:r>
      <w:r w:rsidR="00842004">
        <w:t>Оператор дистрибутора заходит в справочник заявки на редактирование ТТ</w:t>
      </w:r>
    </w:p>
    <w:p w14:paraId="617B795E" w14:textId="77777777" w:rsidR="00842004" w:rsidRDefault="00842004" w:rsidP="00842004">
      <w:r>
        <w:rPr>
          <w:noProof/>
        </w:rPr>
        <w:drawing>
          <wp:inline distT="0" distB="0" distL="0" distR="0" wp14:anchorId="4C00C682" wp14:editId="54CC344E">
            <wp:extent cx="1959558" cy="2369012"/>
            <wp:effectExtent l="0" t="0" r="317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303" cy="237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BE942" w14:textId="77777777" w:rsidR="00842004" w:rsidRDefault="00842004" w:rsidP="00842004">
      <w:r>
        <w:t xml:space="preserve"> находит заявку на редактирование ТТ о которой ему сообщили (или о которой прочитал из нотификации в электронной почте), заходит в карточку данной заявки.</w:t>
      </w:r>
    </w:p>
    <w:p w14:paraId="6D606835" w14:textId="77777777" w:rsidR="00842004" w:rsidRPr="00B0254F" w:rsidRDefault="00842004" w:rsidP="00842004">
      <w:r>
        <w:t>ВАЖНО! Заявки, созданные с мобильного модуля, проходят предварительную автоматическую обработку. Если в заявке на редактирование ТТ менялось только одно или несколько из полей время работы, площадь ТТ, то такие заявки автоматически подтверждаются и не требуют дополнительной обработки (валидации) через веб-модуль.</w:t>
      </w:r>
    </w:p>
    <w:p w14:paraId="268AB44A" w14:textId="77777777" w:rsidR="00842004" w:rsidRPr="005228B1" w:rsidRDefault="00842004" w:rsidP="00842004">
      <w:r>
        <w:t>Заявки, созданные с мобильного модуля, ожидающие обработки оператором дистрибутора получают после автоматической предварительной обработки статус «</w:t>
      </w:r>
      <w:r>
        <w:rPr>
          <w:rFonts w:ascii="Roboto" w:hAnsi="Roboto"/>
          <w:color w:val="27282E"/>
          <w:sz w:val="21"/>
          <w:szCs w:val="21"/>
          <w:shd w:val="clear" w:color="auto" w:fill="FFFFFF"/>
        </w:rPr>
        <w:t>На подтверждении оператор дистрибутора</w:t>
      </w:r>
      <w:r>
        <w:t>»</w:t>
      </w:r>
    </w:p>
    <w:p w14:paraId="7B944BC6" w14:textId="296BE5C4" w:rsidR="00842004" w:rsidRPr="005228B1" w:rsidRDefault="00AB48D3" w:rsidP="00842004">
      <w:r w:rsidRPr="00006C1B">
        <w:rPr>
          <w:highlight w:val="green"/>
        </w:rPr>
        <w:t>(Шаг Р</w:t>
      </w:r>
      <w:r>
        <w:rPr>
          <w:highlight w:val="green"/>
        </w:rPr>
        <w:t>506</w:t>
      </w:r>
      <w:r w:rsidRPr="00006C1B">
        <w:rPr>
          <w:highlight w:val="green"/>
        </w:rPr>
        <w:t>)</w:t>
      </w:r>
      <w:r w:rsidR="00842004">
        <w:t>Оператор выбирает действие «Подтвердить» в поле статус.</w:t>
      </w:r>
    </w:p>
    <w:p w14:paraId="032BEAE9" w14:textId="77777777" w:rsidR="00842004" w:rsidRDefault="00842004" w:rsidP="0084200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0DC89A9" wp14:editId="7799E5A4">
            <wp:extent cx="5936615" cy="2764155"/>
            <wp:effectExtent l="0" t="0" r="698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FA969" w14:textId="07E4505F" w:rsidR="00842004" w:rsidRDefault="00AB48D3" w:rsidP="00842004">
      <w:r w:rsidRPr="00006C1B">
        <w:rPr>
          <w:highlight w:val="green"/>
        </w:rPr>
        <w:lastRenderedPageBreak/>
        <w:t>(Шаг Р</w:t>
      </w:r>
      <w:r>
        <w:rPr>
          <w:highlight w:val="green"/>
        </w:rPr>
        <w:t>507</w:t>
      </w:r>
      <w:r w:rsidRPr="00006C1B">
        <w:rPr>
          <w:highlight w:val="green"/>
        </w:rPr>
        <w:t>)</w:t>
      </w:r>
      <w:r w:rsidR="00842004">
        <w:t xml:space="preserve">И нажимает сохранить </w:t>
      </w:r>
      <w:r w:rsidR="00842004">
        <w:rPr>
          <w:noProof/>
        </w:rPr>
        <w:drawing>
          <wp:inline distT="0" distB="0" distL="0" distR="0" wp14:anchorId="660BCF32" wp14:editId="596323EF">
            <wp:extent cx="3771900" cy="1533368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273" cy="154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29FF0" w14:textId="195D4268" w:rsidR="00842004" w:rsidRDefault="00842004" w:rsidP="00842004">
      <w:r>
        <w:t>Сообщает в чат пилота о номере заявки и этапе кейса на котором она находится.</w:t>
      </w:r>
    </w:p>
    <w:p w14:paraId="1A801558" w14:textId="3D0A534E" w:rsidR="00842004" w:rsidRDefault="00842004" w:rsidP="00842004">
      <w:r>
        <w:t>Для заявки срабатывает проверка факта изменения только поля адрес. Заявка получает статус</w:t>
      </w:r>
    </w:p>
    <w:p w14:paraId="2C066097" w14:textId="69A6037A" w:rsidR="00842004" w:rsidRDefault="00842004">
      <w:r>
        <w:t>«На подтверждение Оператор Datacenter». Оператор Datacenter получит однократную нотификацию «Вы можете изменить статус у следующих объектов».</w:t>
      </w:r>
      <w:r w:rsidR="00802AC7">
        <w:t xml:space="preserve"> Рассылка проводится однократно, ежедневно в 6.00 по московскому времени (если к этому моменту пользователь уже обработает заявку, то она может быть уже исключена из нотификации, например если теперь по флоу работы она находится на пользователе с другой ролью).</w:t>
      </w:r>
    </w:p>
    <w:p w14:paraId="1E6CC5FD" w14:textId="7FEB2603" w:rsidR="00802AC7" w:rsidRDefault="00AB48D3" w:rsidP="00802AC7">
      <w:r w:rsidRPr="00006C1B">
        <w:rPr>
          <w:highlight w:val="green"/>
        </w:rPr>
        <w:t>(Шаг Р</w:t>
      </w:r>
      <w:r>
        <w:rPr>
          <w:highlight w:val="green"/>
        </w:rPr>
        <w:t>508</w:t>
      </w:r>
      <w:r w:rsidRPr="00006C1B">
        <w:rPr>
          <w:highlight w:val="green"/>
        </w:rPr>
        <w:t>)</w:t>
      </w:r>
      <w:r w:rsidR="00802AC7">
        <w:t>Оператор Datacenter</w:t>
      </w:r>
      <w:r w:rsidR="00802AC7" w:rsidRPr="001F03D3">
        <w:t xml:space="preserve"> </w:t>
      </w:r>
      <w:r w:rsidR="00802AC7">
        <w:t>заходит в справочник заявки на редактирование ТТ, открывает карточку заявки, о которой ему сообщили, и в поле статус выбирает действие «подтвердить», затем сохраняет заявку.</w:t>
      </w:r>
    </w:p>
    <w:p w14:paraId="4DF445D7" w14:textId="77777777" w:rsidR="00802AC7" w:rsidRDefault="00802AC7" w:rsidP="00802AC7">
      <w:r>
        <w:rPr>
          <w:noProof/>
        </w:rPr>
        <w:drawing>
          <wp:inline distT="0" distB="0" distL="0" distR="0" wp14:anchorId="08168B01" wp14:editId="63DF5504">
            <wp:extent cx="5940425" cy="1066165"/>
            <wp:effectExtent l="0" t="0" r="3175" b="63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81529" w14:textId="77777777" w:rsidR="00802AC7" w:rsidRDefault="00802AC7" w:rsidP="00802AC7">
      <w:r>
        <w:rPr>
          <w:noProof/>
        </w:rPr>
        <w:drawing>
          <wp:inline distT="0" distB="0" distL="0" distR="0" wp14:anchorId="09CD6860" wp14:editId="2829F043">
            <wp:extent cx="4461163" cy="778230"/>
            <wp:effectExtent l="0" t="0" r="0" b="317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291" cy="78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08762" w14:textId="77777777" w:rsidR="00802AC7" w:rsidRDefault="00802AC7" w:rsidP="00802AC7">
      <w:r>
        <w:t>Заявка переходит в статус Подтверждена, затем в применена (с присвоением новых значений полей ТТ).</w:t>
      </w:r>
    </w:p>
    <w:p w14:paraId="35585CC3" w14:textId="1A4C4DD1" w:rsidR="00CF2F76" w:rsidRDefault="00AB48D3" w:rsidP="00CF2F76">
      <w:r w:rsidRPr="00006C1B">
        <w:rPr>
          <w:highlight w:val="green"/>
        </w:rPr>
        <w:t>(Шаг Р</w:t>
      </w:r>
      <w:r>
        <w:rPr>
          <w:highlight w:val="green"/>
        </w:rPr>
        <w:t>509</w:t>
      </w:r>
      <w:r w:rsidRPr="00006C1B">
        <w:rPr>
          <w:highlight w:val="green"/>
        </w:rPr>
        <w:t>)</w:t>
      </w:r>
      <w:r w:rsidR="00CF2F76">
        <w:t>Оператор Datacenter проверяет статус данной заявки (применена) и факт изменения полей в карточке данной ТТ в справочнике Торговые точки.</w:t>
      </w:r>
    </w:p>
    <w:p w14:paraId="54825880" w14:textId="77777777" w:rsidR="00842004" w:rsidRPr="00CF2F76" w:rsidRDefault="00842004"/>
    <w:p w14:paraId="7DD3DC3F" w14:textId="5A1C21E6" w:rsidR="00164170" w:rsidRPr="00CF2F76" w:rsidRDefault="00164170">
      <w:r>
        <w:t>6)</w:t>
      </w:r>
      <w:r w:rsidRPr="00164170">
        <w:t xml:space="preserve"> </w:t>
      </w:r>
      <w:r>
        <w:t>Проверяем создание заявки на редактирование ТТ на ММ с валидацией Оператор Datacenter</w:t>
      </w:r>
      <w:r w:rsidRPr="001F03D3">
        <w:t xml:space="preserve"> </w:t>
      </w:r>
      <w:r>
        <w:rPr>
          <w:lang w:val="en-US"/>
        </w:rPr>
        <w:t>NA</w:t>
      </w:r>
      <w:r w:rsidRPr="00164170">
        <w:t xml:space="preserve"> </w:t>
      </w:r>
      <w:r>
        <w:t xml:space="preserve">без участия </w:t>
      </w:r>
      <w:r>
        <w:rPr>
          <w:lang w:val="en-US"/>
        </w:rPr>
        <w:t>TDE</w:t>
      </w:r>
    </w:p>
    <w:p w14:paraId="7A539323" w14:textId="33CE1438" w:rsidR="00DC1F2A" w:rsidRPr="00D61AE6" w:rsidRDefault="003530FC" w:rsidP="00DC1F2A">
      <w:r w:rsidRPr="00006C1B">
        <w:rPr>
          <w:highlight w:val="green"/>
        </w:rPr>
        <w:t>(Шаг Р</w:t>
      </w:r>
      <w:r>
        <w:rPr>
          <w:highlight w:val="green"/>
        </w:rPr>
        <w:t>601</w:t>
      </w:r>
      <w:r w:rsidRPr="00006C1B">
        <w:rPr>
          <w:highlight w:val="green"/>
        </w:rPr>
        <w:t>)</w:t>
      </w:r>
      <w:r w:rsidR="00DC1F2A">
        <w:t xml:space="preserve">Торговый представитель создает заявку на редактирование ТТ через мобильный модуль (для ТТ являющейся </w:t>
      </w:r>
      <w:r w:rsidR="00DC1F2A">
        <w:rPr>
          <w:lang w:val="en-US"/>
        </w:rPr>
        <w:t>NA</w:t>
      </w:r>
      <w:r w:rsidR="00DC1F2A">
        <w:t>, выбирать тестовую ТТ созданную в рамках проверки флоу заявок на создание ТТ) из карточки ТТ по кнопке Действия с ТТ-</w:t>
      </w:r>
      <w:r w:rsidR="00DC1F2A" w:rsidRPr="00D61AE6">
        <w:t>&gt;</w:t>
      </w:r>
      <w:r w:rsidR="00DC1F2A">
        <w:t>Заявка на редактирование</w:t>
      </w:r>
      <w:r w:rsidR="00DC1F2A" w:rsidRPr="00D61AE6">
        <w:t>.</w:t>
      </w:r>
    </w:p>
    <w:p w14:paraId="7340B1AE" w14:textId="77777777" w:rsidR="00DC1F2A" w:rsidRDefault="00DC1F2A" w:rsidP="00DC1F2A">
      <w:r>
        <w:rPr>
          <w:noProof/>
        </w:rPr>
        <w:lastRenderedPageBreak/>
        <w:drawing>
          <wp:inline distT="0" distB="0" distL="0" distR="0" wp14:anchorId="43D1B5BC" wp14:editId="4EA4ABB9">
            <wp:extent cx="3505200" cy="3828388"/>
            <wp:effectExtent l="0" t="0" r="0" b="127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868" cy="385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D45BE" w14:textId="48907AD9" w:rsidR="00DC1F2A" w:rsidRDefault="003530FC" w:rsidP="00DC1F2A">
      <w:r w:rsidRPr="00006C1B">
        <w:rPr>
          <w:highlight w:val="green"/>
        </w:rPr>
        <w:t>(Шаг Р</w:t>
      </w:r>
      <w:r>
        <w:rPr>
          <w:highlight w:val="green"/>
        </w:rPr>
        <w:t>602</w:t>
      </w:r>
      <w:r w:rsidRPr="00006C1B">
        <w:rPr>
          <w:highlight w:val="green"/>
        </w:rPr>
        <w:t>)</w:t>
      </w:r>
      <w:r w:rsidR="00DC1F2A">
        <w:t>Далее заполните атрибуты ТТ (пролистыванием вниз можно переходить к следующим полям). Поля отмеченные * - должны быть заполнены (их нельзя изменить на пустое значение).</w:t>
      </w:r>
    </w:p>
    <w:p w14:paraId="1099424C" w14:textId="77777777" w:rsidR="00DC1F2A" w:rsidRDefault="00DC1F2A" w:rsidP="00DC1F2A">
      <w:r>
        <w:rPr>
          <w:noProof/>
        </w:rPr>
        <w:drawing>
          <wp:inline distT="0" distB="0" distL="0" distR="0" wp14:anchorId="2AEF14DE" wp14:editId="3CD18AC8">
            <wp:extent cx="1891145" cy="4330607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509" cy="458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120E5" w14:textId="77777777" w:rsidR="00DC1F2A" w:rsidRDefault="00DC1F2A" w:rsidP="00DC1F2A">
      <w:r>
        <w:t>В рамках флоу проверки можно выбрать изменение следующих полей: только адрес ТТ</w:t>
      </w:r>
    </w:p>
    <w:p w14:paraId="74A7CF60" w14:textId="5EB96B05" w:rsidR="00DC1F2A" w:rsidRPr="00F9044F" w:rsidRDefault="003530FC" w:rsidP="00DC1F2A">
      <w:r w:rsidRPr="00006C1B">
        <w:rPr>
          <w:highlight w:val="green"/>
        </w:rPr>
        <w:lastRenderedPageBreak/>
        <w:t>(Шаг Р</w:t>
      </w:r>
      <w:r>
        <w:rPr>
          <w:highlight w:val="green"/>
        </w:rPr>
        <w:t>603</w:t>
      </w:r>
      <w:r w:rsidRPr="00006C1B">
        <w:rPr>
          <w:highlight w:val="green"/>
        </w:rPr>
        <w:t>)</w:t>
      </w:r>
      <w:r w:rsidR="00DC1F2A">
        <w:t>После завершения заполнения всех полей нажать кнопку Отправить заявку, затем Продолжить</w:t>
      </w:r>
    </w:p>
    <w:p w14:paraId="64CB7C13" w14:textId="77777777" w:rsidR="00DC1F2A" w:rsidRDefault="00DC1F2A" w:rsidP="00DC1F2A">
      <w:r>
        <w:rPr>
          <w:noProof/>
        </w:rPr>
        <w:drawing>
          <wp:inline distT="0" distB="0" distL="0" distR="0" wp14:anchorId="71ECBF56" wp14:editId="22753B95">
            <wp:extent cx="1654118" cy="3787825"/>
            <wp:effectExtent l="0" t="0" r="3810" b="317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02" cy="385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3DBD0" w14:textId="22EE634C" w:rsidR="00DC1F2A" w:rsidRDefault="003530FC" w:rsidP="00DC1F2A">
      <w:r w:rsidRPr="00006C1B">
        <w:rPr>
          <w:highlight w:val="green"/>
        </w:rPr>
        <w:t>(Шаг Р</w:t>
      </w:r>
      <w:r>
        <w:rPr>
          <w:highlight w:val="green"/>
        </w:rPr>
        <w:t>604</w:t>
      </w:r>
      <w:r w:rsidRPr="00006C1B">
        <w:rPr>
          <w:highlight w:val="green"/>
        </w:rPr>
        <w:t>)</w:t>
      </w:r>
      <w:r w:rsidR="00DC1F2A">
        <w:t>Перейдите на вкладку Синхронизация и нажмите на значок обмена данных в разделе Выгрузка обязательная информация для отправки заявки на веб-модуль:</w:t>
      </w:r>
    </w:p>
    <w:p w14:paraId="2AF49E85" w14:textId="77777777" w:rsidR="00DC1F2A" w:rsidRDefault="00DC1F2A" w:rsidP="00DC1F2A">
      <w:r>
        <w:rPr>
          <w:noProof/>
        </w:rPr>
        <w:drawing>
          <wp:inline distT="0" distB="0" distL="0" distR="0" wp14:anchorId="067B87FE" wp14:editId="4C1CCBFA">
            <wp:extent cx="1483637" cy="3398369"/>
            <wp:effectExtent l="0" t="0" r="254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672" cy="344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213C9" w14:textId="1AE4035D" w:rsidR="00DC1F2A" w:rsidRDefault="00DC1F2A" w:rsidP="00DC1F2A">
      <w:r>
        <w:t>Далее ТП необходимо передать информацию об отредактированной ТТ в чат пилота в Телеграмм. Также нотификация на почту о появлении заявки, требующей действий оператора, будет отправлена оператору дистрибутора автоматически с темой «Вы можете изменить статус у следующих объектов».</w:t>
      </w:r>
    </w:p>
    <w:p w14:paraId="046DB3BB" w14:textId="77777777" w:rsidR="00DC1F2A" w:rsidRPr="008164CA" w:rsidRDefault="00DC1F2A" w:rsidP="00DC1F2A">
      <w:pPr>
        <w:rPr>
          <w:rFonts w:eastAsia="Times New Roman" w:cs="Calibri"/>
          <w:sz w:val="24"/>
          <w:szCs w:val="24"/>
          <w:lang w:eastAsia="ru-RU"/>
        </w:rPr>
      </w:pPr>
      <w:r>
        <w:lastRenderedPageBreak/>
        <w:t>Рассылка проводится однократно, ежедневно в 6.00 по московскому времени (если к этому моменту пользователь уже обработает заявку, то она может быть уже исключена из нотификации, например если теперь по флоу работы она находится на пользователе с другой ролью).</w:t>
      </w:r>
    </w:p>
    <w:p w14:paraId="7F94B8C3" w14:textId="2232C19E" w:rsidR="00DC1F2A" w:rsidRDefault="003530FC" w:rsidP="00DC1F2A">
      <w:r w:rsidRPr="00006C1B">
        <w:rPr>
          <w:highlight w:val="green"/>
        </w:rPr>
        <w:t>(Шаг Р</w:t>
      </w:r>
      <w:r>
        <w:rPr>
          <w:highlight w:val="green"/>
        </w:rPr>
        <w:t>605</w:t>
      </w:r>
      <w:r w:rsidRPr="00006C1B">
        <w:rPr>
          <w:highlight w:val="green"/>
        </w:rPr>
        <w:t>)</w:t>
      </w:r>
      <w:r w:rsidR="00DC1F2A">
        <w:t>Оператор дистрибутора заходит в справочник заявки на редактирование ТТ</w:t>
      </w:r>
    </w:p>
    <w:p w14:paraId="07811B03" w14:textId="77777777" w:rsidR="00DC1F2A" w:rsidRDefault="00DC1F2A" w:rsidP="00DC1F2A">
      <w:r>
        <w:rPr>
          <w:noProof/>
        </w:rPr>
        <w:drawing>
          <wp:inline distT="0" distB="0" distL="0" distR="0" wp14:anchorId="07CA1236" wp14:editId="6E2953AB">
            <wp:extent cx="1959558" cy="2369012"/>
            <wp:effectExtent l="0" t="0" r="317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303" cy="237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5F377" w14:textId="77777777" w:rsidR="00DC1F2A" w:rsidRDefault="00DC1F2A" w:rsidP="00DC1F2A">
      <w:r>
        <w:t xml:space="preserve"> находит заявку на редактирование ТТ о которой ему сообщили (или о которой прочитал из нотификации в электронной почте), заходит в карточку данной заявки.</w:t>
      </w:r>
    </w:p>
    <w:p w14:paraId="3C8A10F8" w14:textId="77777777" w:rsidR="00DC1F2A" w:rsidRPr="00B0254F" w:rsidRDefault="00DC1F2A" w:rsidP="00DC1F2A">
      <w:r>
        <w:t>ВАЖНО! Заявки, созданные с мобильного модуля, проходят предварительную автоматическую обработку. Если в заявке на редактирование ТТ менялось только одно или несколько из полей время работы, площадь ТТ, то такие заявки автоматически подтверждаются и не требуют дополнительной обработки (валидации) через веб-модуль.</w:t>
      </w:r>
    </w:p>
    <w:p w14:paraId="17B9D3F0" w14:textId="77777777" w:rsidR="00DC1F2A" w:rsidRPr="005228B1" w:rsidRDefault="00DC1F2A" w:rsidP="00DC1F2A">
      <w:r>
        <w:t>Заявки, созданные с мобильного модуля, ожидающие обработки оператором дистрибутора получают после автоматической предварительной обработки статус «</w:t>
      </w:r>
      <w:r>
        <w:rPr>
          <w:rFonts w:ascii="Roboto" w:hAnsi="Roboto"/>
          <w:color w:val="27282E"/>
          <w:sz w:val="21"/>
          <w:szCs w:val="21"/>
          <w:shd w:val="clear" w:color="auto" w:fill="FFFFFF"/>
        </w:rPr>
        <w:t>На подтверждении оператор дистрибутора</w:t>
      </w:r>
      <w:r>
        <w:t>»</w:t>
      </w:r>
    </w:p>
    <w:p w14:paraId="4F04497F" w14:textId="76ACD1F9" w:rsidR="00DC1F2A" w:rsidRPr="005228B1" w:rsidRDefault="003530FC" w:rsidP="00DC1F2A">
      <w:r w:rsidRPr="00006C1B">
        <w:rPr>
          <w:highlight w:val="green"/>
        </w:rPr>
        <w:t>(Шаг Р</w:t>
      </w:r>
      <w:r>
        <w:rPr>
          <w:highlight w:val="green"/>
        </w:rPr>
        <w:t>606</w:t>
      </w:r>
      <w:r w:rsidRPr="00006C1B">
        <w:rPr>
          <w:highlight w:val="green"/>
        </w:rPr>
        <w:t>)</w:t>
      </w:r>
      <w:r w:rsidR="00DC1F2A">
        <w:t>Оператор выбирает действие «Подтвердить» в поле статус.</w:t>
      </w:r>
    </w:p>
    <w:p w14:paraId="72846686" w14:textId="77777777" w:rsidR="00DC1F2A" w:rsidRDefault="00DC1F2A" w:rsidP="00DC1F2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27BADD9" wp14:editId="1DC938DF">
            <wp:extent cx="5936615" cy="2764155"/>
            <wp:effectExtent l="0" t="0" r="698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E1744" w14:textId="1BAF1F5C" w:rsidR="00DC1F2A" w:rsidRDefault="003530FC" w:rsidP="00DC1F2A">
      <w:r w:rsidRPr="00006C1B">
        <w:rPr>
          <w:highlight w:val="green"/>
        </w:rPr>
        <w:lastRenderedPageBreak/>
        <w:t>(Шаг Р</w:t>
      </w:r>
      <w:r>
        <w:rPr>
          <w:highlight w:val="green"/>
        </w:rPr>
        <w:t>607</w:t>
      </w:r>
      <w:r w:rsidRPr="00006C1B">
        <w:rPr>
          <w:highlight w:val="green"/>
        </w:rPr>
        <w:t>)</w:t>
      </w:r>
      <w:r w:rsidR="00DC1F2A">
        <w:t xml:space="preserve">И нажимает сохранить </w:t>
      </w:r>
      <w:r w:rsidR="00DC1F2A">
        <w:rPr>
          <w:noProof/>
        </w:rPr>
        <w:drawing>
          <wp:inline distT="0" distB="0" distL="0" distR="0" wp14:anchorId="4B979116" wp14:editId="7DA76522">
            <wp:extent cx="3611880" cy="1468316"/>
            <wp:effectExtent l="0" t="0" r="762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206" cy="147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F7DD2" w14:textId="77777777" w:rsidR="00DC1F2A" w:rsidRDefault="00DC1F2A" w:rsidP="00DC1F2A">
      <w:r>
        <w:t>Сообщает в чат пилота о номере заявки и этапе кейса на котором она находится.</w:t>
      </w:r>
    </w:p>
    <w:p w14:paraId="0855EA97" w14:textId="2EE9F1FE" w:rsidR="00DC1F2A" w:rsidRDefault="00DC1F2A" w:rsidP="00DC1F2A">
      <w:r>
        <w:t xml:space="preserve">Для заявки срабатывает проверка факта изменения только поля адрес и то, что ТТ является </w:t>
      </w:r>
      <w:r>
        <w:rPr>
          <w:lang w:val="en-US"/>
        </w:rPr>
        <w:t>NA</w:t>
      </w:r>
      <w:r>
        <w:t>. Заявка получает статус</w:t>
      </w:r>
      <w:r w:rsidRPr="00DC1F2A">
        <w:t xml:space="preserve"> </w:t>
      </w:r>
      <w:r>
        <w:t>«На подтверждение Оператор Datacenter</w:t>
      </w:r>
      <w:r w:rsidRPr="00DC1F2A">
        <w:t xml:space="preserve"> </w:t>
      </w:r>
      <w:r>
        <w:rPr>
          <w:lang w:val="en-US"/>
        </w:rPr>
        <w:t>NA</w:t>
      </w:r>
      <w:r>
        <w:t xml:space="preserve">». Оператор Datacenter </w:t>
      </w:r>
      <w:r>
        <w:rPr>
          <w:lang w:val="en-US"/>
        </w:rPr>
        <w:t>NA</w:t>
      </w:r>
      <w:r w:rsidRPr="00DC1F2A">
        <w:t xml:space="preserve"> </w:t>
      </w:r>
      <w:r>
        <w:t>получит однократную нотификацию «Вы можете изменить статус у следующих объектов». Рассылка проводится однократно, ежедневно в 6.00 по московскому времени (если к этому моменту пользователь уже обработает заявку, то она может быть уже исключена из нотификации, например если теперь по флоу работы она находится на пользователе с другой ролью).</w:t>
      </w:r>
    </w:p>
    <w:p w14:paraId="63155102" w14:textId="2881753E" w:rsidR="00DC1F2A" w:rsidRDefault="003530FC" w:rsidP="00DC1F2A">
      <w:r w:rsidRPr="00006C1B">
        <w:rPr>
          <w:highlight w:val="green"/>
        </w:rPr>
        <w:t>(Шаг Р</w:t>
      </w:r>
      <w:r>
        <w:rPr>
          <w:highlight w:val="green"/>
        </w:rPr>
        <w:t>608</w:t>
      </w:r>
      <w:r w:rsidRPr="00006C1B">
        <w:rPr>
          <w:highlight w:val="green"/>
        </w:rPr>
        <w:t>)</w:t>
      </w:r>
      <w:r w:rsidR="00DC1F2A">
        <w:t>Оператор Datacenter</w:t>
      </w:r>
      <w:r w:rsidR="00DC1F2A" w:rsidRPr="00DC1F2A">
        <w:t xml:space="preserve"> </w:t>
      </w:r>
      <w:r w:rsidR="00DC1F2A">
        <w:rPr>
          <w:lang w:val="en-US"/>
        </w:rPr>
        <w:t>NA</w:t>
      </w:r>
      <w:r w:rsidR="00DC1F2A" w:rsidRPr="001F03D3">
        <w:t xml:space="preserve"> </w:t>
      </w:r>
      <w:r w:rsidR="00DC1F2A">
        <w:t>заходит в справочник заявки на редактирование ТТ, открывает карточку заявки, о которой ему сообщили, и в поле статус выбирает действие «подтвердить», затем сохраняет заявку.</w:t>
      </w:r>
    </w:p>
    <w:p w14:paraId="044D5A76" w14:textId="5931ED36" w:rsidR="00DC1F2A" w:rsidRPr="00DC1F2A" w:rsidRDefault="00DC1F2A">
      <w:r>
        <w:t>Заявка переходит в статус подтверждена, затем применена (смену статусов можно увидеть через 15-30 секунд, обновив страницу в браузере).</w:t>
      </w:r>
    </w:p>
    <w:p w14:paraId="73764EBD" w14:textId="37FD6DCA" w:rsidR="00CF2F76" w:rsidRDefault="003530FC" w:rsidP="00CF2F76">
      <w:r w:rsidRPr="00006C1B">
        <w:rPr>
          <w:highlight w:val="green"/>
        </w:rPr>
        <w:t>(Шаг Р</w:t>
      </w:r>
      <w:r>
        <w:rPr>
          <w:highlight w:val="green"/>
        </w:rPr>
        <w:t>609</w:t>
      </w:r>
      <w:r w:rsidRPr="00006C1B">
        <w:rPr>
          <w:highlight w:val="green"/>
        </w:rPr>
        <w:t>)</w:t>
      </w:r>
      <w:r w:rsidR="00CF2F76">
        <w:t>Оператор Datacenter проверяет статус данной заявки (применена) и факт изменения полей в карточке данной ТТ в справочнике Торговые точки.</w:t>
      </w:r>
    </w:p>
    <w:p w14:paraId="1069BE85" w14:textId="3BEF4AD9" w:rsidR="003530FC" w:rsidRDefault="003530FC" w:rsidP="00CF2F76">
      <w:r w:rsidRPr="00006C1B">
        <w:rPr>
          <w:highlight w:val="green"/>
        </w:rPr>
        <w:t>(Шаг Р</w:t>
      </w:r>
      <w:r>
        <w:rPr>
          <w:highlight w:val="green"/>
        </w:rPr>
        <w:t>610. Кейс сначала, но шаги Р608-Р609 пропускаются</w:t>
      </w:r>
      <w:r w:rsidRPr="00006C1B">
        <w:rPr>
          <w:highlight w:val="green"/>
        </w:rPr>
        <w:t>)</w:t>
      </w:r>
      <w:r w:rsidRPr="003530FC">
        <w:rPr>
          <w:highlight w:val="green"/>
        </w:rPr>
        <w:t xml:space="preserve"> </w:t>
      </w:r>
      <w:r>
        <w:t>Оператор Datacenter</w:t>
      </w:r>
      <w:r w:rsidRPr="00DC1F2A">
        <w:t xml:space="preserve"> </w:t>
      </w:r>
      <w:r>
        <w:rPr>
          <w:lang w:val="en-US"/>
        </w:rPr>
        <w:t>NA</w:t>
      </w:r>
      <w:r w:rsidRPr="001F03D3">
        <w:t xml:space="preserve"> </w:t>
      </w:r>
      <w:r>
        <w:t>заходит в справочник заявки на редактирование ТТ, открывает карточку заявки, о которой ему сообщили, и в поле статус выбирает действие «отклонить», затем сохраняет заявку.</w:t>
      </w:r>
    </w:p>
    <w:p w14:paraId="60436490" w14:textId="735D33AA" w:rsidR="00DC1F2A" w:rsidRDefault="003530FC">
      <w:r>
        <w:t>Заявка переходить в статус Отклонена, изменения в ТТ не вносятся.</w:t>
      </w:r>
    </w:p>
    <w:p w14:paraId="5993FCEA" w14:textId="79975997" w:rsidR="003530FC" w:rsidRPr="003530FC" w:rsidRDefault="003530FC">
      <w:r w:rsidRPr="00006C1B">
        <w:rPr>
          <w:highlight w:val="green"/>
        </w:rPr>
        <w:t>(Шаг Р</w:t>
      </w:r>
      <w:r>
        <w:rPr>
          <w:highlight w:val="green"/>
        </w:rPr>
        <w:t>611</w:t>
      </w:r>
      <w:r w:rsidR="00C42D3A">
        <w:rPr>
          <w:highlight w:val="green"/>
        </w:rPr>
        <w:t>)</w:t>
      </w:r>
      <w:r>
        <w:rPr>
          <w:highlight w:val="green"/>
        </w:rPr>
        <w:t>.</w:t>
      </w:r>
      <w:r>
        <w:t>Выполняется после шага Р610) Через 10 мин Оператор Datacenter</w:t>
      </w:r>
      <w:r w:rsidRPr="00DC1F2A">
        <w:t xml:space="preserve"> </w:t>
      </w:r>
      <w:r>
        <w:rPr>
          <w:lang w:val="en-US"/>
        </w:rPr>
        <w:t>NA</w:t>
      </w:r>
      <w:r>
        <w:t xml:space="preserve"> заходит в справочник ТТ и проверяет, что значения полей не изменились.</w:t>
      </w:r>
    </w:p>
    <w:p w14:paraId="059798FB" w14:textId="77777777" w:rsidR="00DC1F2A" w:rsidRPr="00164170" w:rsidRDefault="00DC1F2A"/>
    <w:p w14:paraId="3FD3A2F2" w14:textId="4835BDB0" w:rsidR="00925FCB" w:rsidRPr="00164170" w:rsidRDefault="00164170">
      <w:r w:rsidRPr="00164170">
        <w:t xml:space="preserve">7) </w:t>
      </w:r>
      <w:r>
        <w:t>Проверяем создание заявки на редактирование ТТ на ММ с валидацией Оператор Datacenter</w:t>
      </w:r>
      <w:r w:rsidRPr="001F03D3">
        <w:t xml:space="preserve"> </w:t>
      </w:r>
      <w:r>
        <w:rPr>
          <w:lang w:val="en-US"/>
        </w:rPr>
        <w:t>NA</w:t>
      </w:r>
      <w:r w:rsidRPr="00164170">
        <w:t xml:space="preserve"> </w:t>
      </w:r>
      <w:r>
        <w:t xml:space="preserve">после валидации на стороне </w:t>
      </w:r>
      <w:r>
        <w:rPr>
          <w:lang w:val="en-US"/>
        </w:rPr>
        <w:t>TDE</w:t>
      </w:r>
    </w:p>
    <w:p w14:paraId="5F4571F2" w14:textId="1D94BFC9" w:rsidR="00D579B7" w:rsidRDefault="00D579B7" w:rsidP="00D579B7"/>
    <w:p w14:paraId="45C03761" w14:textId="656DEA36" w:rsidR="0094188B" w:rsidRPr="00D61AE6" w:rsidRDefault="00C42D3A" w:rsidP="0094188B">
      <w:r w:rsidRPr="00006C1B">
        <w:rPr>
          <w:highlight w:val="green"/>
        </w:rPr>
        <w:t>(Шаг Р</w:t>
      </w:r>
      <w:r>
        <w:rPr>
          <w:highlight w:val="green"/>
        </w:rPr>
        <w:t>701)</w:t>
      </w:r>
      <w:r w:rsidR="0094188B">
        <w:t xml:space="preserve">Торговый представитель создает заявку на редактирование ТТ через мобильный модуль (для ТТ являющейся </w:t>
      </w:r>
      <w:r w:rsidR="0094188B">
        <w:rPr>
          <w:lang w:val="en-US"/>
        </w:rPr>
        <w:t>NA</w:t>
      </w:r>
      <w:r w:rsidR="0094188B">
        <w:t>, выбирать тестовую ТТ созданную в рамках проверки флоу заявок на создание ТТ) из карточки ТТ по кнопке Действия с ТТ-</w:t>
      </w:r>
      <w:r w:rsidR="0094188B" w:rsidRPr="00D61AE6">
        <w:t>&gt;</w:t>
      </w:r>
      <w:r w:rsidR="0094188B">
        <w:t>Заявка на редактирование</w:t>
      </w:r>
      <w:r w:rsidR="0094188B" w:rsidRPr="00D61AE6">
        <w:t>.</w:t>
      </w:r>
    </w:p>
    <w:p w14:paraId="7A1964F8" w14:textId="77777777" w:rsidR="0094188B" w:rsidRDefault="0094188B" w:rsidP="0094188B">
      <w:r>
        <w:rPr>
          <w:noProof/>
        </w:rPr>
        <w:lastRenderedPageBreak/>
        <w:drawing>
          <wp:inline distT="0" distB="0" distL="0" distR="0" wp14:anchorId="40682542" wp14:editId="766A297E">
            <wp:extent cx="2999509" cy="3276071"/>
            <wp:effectExtent l="0" t="0" r="0" b="63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22" cy="329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36B0A" w14:textId="1E21811C" w:rsidR="0094188B" w:rsidRDefault="00C42D3A" w:rsidP="0094188B">
      <w:r w:rsidRPr="00006C1B">
        <w:rPr>
          <w:highlight w:val="green"/>
        </w:rPr>
        <w:t>(Шаг Р</w:t>
      </w:r>
      <w:r>
        <w:rPr>
          <w:highlight w:val="green"/>
        </w:rPr>
        <w:t>702)</w:t>
      </w:r>
      <w:r w:rsidR="0094188B">
        <w:t>Далее заполните атрибуты ТТ (пролистыванием вниз можно переходить к следующим полям). Поля отмеченные * - должны быть заполнены (их нельзя изменить на пустое значение).</w:t>
      </w:r>
    </w:p>
    <w:p w14:paraId="246E3CAB" w14:textId="77777777" w:rsidR="0094188B" w:rsidRDefault="0094188B" w:rsidP="0094188B">
      <w:r>
        <w:rPr>
          <w:noProof/>
        </w:rPr>
        <w:drawing>
          <wp:inline distT="0" distB="0" distL="0" distR="0" wp14:anchorId="61C6C2C7" wp14:editId="212B3DD0">
            <wp:extent cx="1392381" cy="3188468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455" cy="336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A4463" w14:textId="77777777" w:rsidR="0094188B" w:rsidRDefault="0094188B" w:rsidP="0094188B">
      <w:r>
        <w:t>В рамках флоу проверки можно выбрать изменение следующих полей: количество касс и адрес ТТ</w:t>
      </w:r>
    </w:p>
    <w:p w14:paraId="6EBE62C1" w14:textId="7F1397D5" w:rsidR="0094188B" w:rsidRDefault="00C42D3A" w:rsidP="0094188B">
      <w:r w:rsidRPr="00006C1B">
        <w:rPr>
          <w:highlight w:val="green"/>
        </w:rPr>
        <w:t>(Шаг Р</w:t>
      </w:r>
      <w:r>
        <w:rPr>
          <w:highlight w:val="green"/>
        </w:rPr>
        <w:t>703)</w:t>
      </w:r>
      <w:r w:rsidR="0094188B">
        <w:t>После изменения желаемых атрибутов ТТ (если вы находитесь возле редактируемой ТТ) необходимо нажать кнопку Снять координаты ТТ.</w:t>
      </w:r>
    </w:p>
    <w:p w14:paraId="18DF6952" w14:textId="1E5966BB" w:rsidR="0094188B" w:rsidRPr="00F9044F" w:rsidRDefault="00C42D3A" w:rsidP="0094188B">
      <w:r w:rsidRPr="00006C1B">
        <w:rPr>
          <w:highlight w:val="green"/>
        </w:rPr>
        <w:t>(Шаг Р</w:t>
      </w:r>
      <w:r>
        <w:rPr>
          <w:highlight w:val="green"/>
        </w:rPr>
        <w:t>704)</w:t>
      </w:r>
      <w:r w:rsidR="0094188B">
        <w:t>После завершения заполнения всех полей нажать кнопку Отправить заявку, затем Продолжить</w:t>
      </w:r>
    </w:p>
    <w:p w14:paraId="4DD83525" w14:textId="77777777" w:rsidR="0094188B" w:rsidRDefault="0094188B" w:rsidP="0094188B">
      <w:r>
        <w:rPr>
          <w:noProof/>
        </w:rPr>
        <w:lastRenderedPageBreak/>
        <w:drawing>
          <wp:inline distT="0" distB="0" distL="0" distR="0" wp14:anchorId="12EF0F29" wp14:editId="78254D04">
            <wp:extent cx="1654118" cy="3787825"/>
            <wp:effectExtent l="0" t="0" r="3810" b="317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02" cy="385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BBBC8" w14:textId="11529C4B" w:rsidR="0094188B" w:rsidRDefault="00C42D3A" w:rsidP="0094188B">
      <w:r w:rsidRPr="00006C1B">
        <w:rPr>
          <w:highlight w:val="green"/>
        </w:rPr>
        <w:t>(Шаг Р</w:t>
      </w:r>
      <w:r>
        <w:rPr>
          <w:highlight w:val="green"/>
        </w:rPr>
        <w:t>705)</w:t>
      </w:r>
      <w:r w:rsidR="0094188B">
        <w:t>Перейдите на вкладку Синхронизация и нажмите на значок обмена данных в разделе Выгрузка обязательная информация для отправки заявки на веб-модуль:</w:t>
      </w:r>
    </w:p>
    <w:p w14:paraId="77DFE4B5" w14:textId="77777777" w:rsidR="0094188B" w:rsidRDefault="0094188B" w:rsidP="0094188B">
      <w:r>
        <w:rPr>
          <w:noProof/>
        </w:rPr>
        <w:drawing>
          <wp:inline distT="0" distB="0" distL="0" distR="0" wp14:anchorId="4A088A57" wp14:editId="44AFF70F">
            <wp:extent cx="1483637" cy="3398369"/>
            <wp:effectExtent l="0" t="0" r="254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672" cy="344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5FA19" w14:textId="77777777" w:rsidR="0094188B" w:rsidRDefault="0094188B" w:rsidP="0094188B">
      <w:r>
        <w:t>Далее ТП необходимо передать информацию об отредактированной ТТ в чат пилота в Телеграмм. Также нотификация на почту о появлении заявки, требующей действий оператора, будет отправлена оператору автоматически с темой «Вы можете изменить статус у следующих объектов».</w:t>
      </w:r>
    </w:p>
    <w:p w14:paraId="74688525" w14:textId="77777777" w:rsidR="0094188B" w:rsidRPr="008164CA" w:rsidRDefault="0094188B" w:rsidP="0094188B">
      <w:pPr>
        <w:rPr>
          <w:rFonts w:eastAsia="Times New Roman" w:cs="Calibri"/>
          <w:sz w:val="24"/>
          <w:szCs w:val="24"/>
          <w:lang w:eastAsia="ru-RU"/>
        </w:rPr>
      </w:pPr>
      <w:r>
        <w:lastRenderedPageBreak/>
        <w:t>Рассылка проводится однократно, ежедневно в 6.00 по московскому времени (если к этому моменту пользователь уже обработает заявку, то она может быть уже исключена из нотификации, например если теперь по флоу работы она находится на пользователе с другой ролью).</w:t>
      </w:r>
    </w:p>
    <w:p w14:paraId="68C8C424" w14:textId="53F990D2" w:rsidR="0094188B" w:rsidRDefault="00C42D3A" w:rsidP="0094188B">
      <w:r w:rsidRPr="00006C1B">
        <w:rPr>
          <w:highlight w:val="green"/>
        </w:rPr>
        <w:t>(Шаг Р</w:t>
      </w:r>
      <w:r>
        <w:rPr>
          <w:highlight w:val="green"/>
        </w:rPr>
        <w:t>706)</w:t>
      </w:r>
      <w:r w:rsidR="0094188B">
        <w:t>Оператор дистрибутора заходит в справочник заявки на редактирование ТТ</w:t>
      </w:r>
    </w:p>
    <w:p w14:paraId="791981E6" w14:textId="77777777" w:rsidR="0094188B" w:rsidRDefault="0094188B" w:rsidP="0094188B">
      <w:r>
        <w:rPr>
          <w:noProof/>
        </w:rPr>
        <w:drawing>
          <wp:inline distT="0" distB="0" distL="0" distR="0" wp14:anchorId="2DA5D0EB" wp14:editId="4D4C9260">
            <wp:extent cx="1959558" cy="2369012"/>
            <wp:effectExtent l="0" t="0" r="317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303" cy="237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9592D" w14:textId="77777777" w:rsidR="0094188B" w:rsidRDefault="0094188B" w:rsidP="0094188B">
      <w:r>
        <w:t xml:space="preserve"> находит заявку на редактирование ТТ о которой ему сообщили (или о которой прочитал из нотификации в электронной почте), заходит в карточку данной заявки.</w:t>
      </w:r>
    </w:p>
    <w:p w14:paraId="2FFF00AB" w14:textId="77777777" w:rsidR="0094188B" w:rsidRPr="00B0254F" w:rsidRDefault="0094188B" w:rsidP="0094188B">
      <w:r>
        <w:t>ВАЖНО! Заявки, созданные с мобильного модуля, проходят предварительную автоматическую обработку. Если в заявке на редактирование ТТ менялось только одно или несколько из полей время работы, площадь ТТ, то такие заявки автоматически подтверждаются и не требуют дополнительной обработки (валидации) через веб-модуль.</w:t>
      </w:r>
    </w:p>
    <w:p w14:paraId="64C97A7C" w14:textId="77777777" w:rsidR="0094188B" w:rsidRPr="005228B1" w:rsidRDefault="0094188B" w:rsidP="0094188B">
      <w:r>
        <w:t>Заявки, созданные с мобильного модуля, ожидающие обработки оператором дистрибутора получают после автоматической предварительной обработки статус «</w:t>
      </w:r>
      <w:r>
        <w:rPr>
          <w:rFonts w:ascii="Roboto" w:hAnsi="Roboto"/>
          <w:color w:val="27282E"/>
          <w:sz w:val="21"/>
          <w:szCs w:val="21"/>
          <w:shd w:val="clear" w:color="auto" w:fill="FFFFFF"/>
        </w:rPr>
        <w:t>На подтверждении оператор дистрибутора</w:t>
      </w:r>
      <w:r>
        <w:t>»</w:t>
      </w:r>
    </w:p>
    <w:p w14:paraId="5A3CFED3" w14:textId="429D1606" w:rsidR="0094188B" w:rsidRPr="005228B1" w:rsidRDefault="00C42D3A" w:rsidP="0094188B">
      <w:r w:rsidRPr="00006C1B">
        <w:rPr>
          <w:highlight w:val="green"/>
        </w:rPr>
        <w:t>(Шаг Р</w:t>
      </w:r>
      <w:r>
        <w:rPr>
          <w:highlight w:val="green"/>
        </w:rPr>
        <w:t>707)</w:t>
      </w:r>
      <w:r w:rsidR="0094188B">
        <w:t>оператор дистрибутора применяет действие «Подтвердить» в поле статус.</w:t>
      </w:r>
    </w:p>
    <w:p w14:paraId="7108BE1D" w14:textId="77777777" w:rsidR="0094188B" w:rsidRDefault="0094188B" w:rsidP="0094188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11A8983" wp14:editId="421A12B9">
            <wp:extent cx="5936615" cy="2764155"/>
            <wp:effectExtent l="0" t="0" r="698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25A17" w14:textId="66A16425" w:rsidR="0094188B" w:rsidRDefault="00C42D3A" w:rsidP="0094188B">
      <w:r w:rsidRPr="00006C1B">
        <w:rPr>
          <w:highlight w:val="green"/>
        </w:rPr>
        <w:lastRenderedPageBreak/>
        <w:t>(Шаг Р</w:t>
      </w:r>
      <w:r>
        <w:rPr>
          <w:highlight w:val="green"/>
        </w:rPr>
        <w:t>708)</w:t>
      </w:r>
      <w:r w:rsidR="0094188B">
        <w:t xml:space="preserve">И нажимает сохранить </w:t>
      </w:r>
      <w:r w:rsidR="0094188B">
        <w:rPr>
          <w:noProof/>
        </w:rPr>
        <w:drawing>
          <wp:inline distT="0" distB="0" distL="0" distR="0" wp14:anchorId="7D4D1C85" wp14:editId="4E482626">
            <wp:extent cx="2483617" cy="100965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87" cy="102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7126C" w14:textId="77777777" w:rsidR="0094188B" w:rsidRDefault="0094188B" w:rsidP="0094188B">
      <w:r>
        <w:t xml:space="preserve">На этом этапе срабатывает проверка факта изменения количества касс в данном кейсе. В результате действие подтвердить присваивает заявки на редактирование ТТ новый статус </w:t>
      </w:r>
      <w:r>
        <w:rPr>
          <w:rFonts w:ascii="Roboto" w:hAnsi="Roboto"/>
          <w:color w:val="27282E"/>
          <w:sz w:val="21"/>
          <w:szCs w:val="21"/>
          <w:shd w:val="clear" w:color="auto" w:fill="FFFFFF"/>
        </w:rPr>
        <w:t>На подтверждении TDE/MTDE</w:t>
      </w:r>
    </w:p>
    <w:p w14:paraId="398AB2FE" w14:textId="77777777" w:rsidR="0094188B" w:rsidRPr="006E7E07" w:rsidRDefault="0094188B" w:rsidP="0094188B">
      <w:r>
        <w:t xml:space="preserve">Оператор дистрибутора сообщает в чат пилота номер заявки на редактирование ТТ, требующей обработки </w:t>
      </w:r>
      <w:r>
        <w:rPr>
          <w:lang w:val="en-US"/>
        </w:rPr>
        <w:t>TDE</w:t>
      </w:r>
      <w:r>
        <w:t xml:space="preserve">. Также </w:t>
      </w:r>
      <w:r>
        <w:rPr>
          <w:lang w:val="en-US"/>
        </w:rPr>
        <w:t>TDE</w:t>
      </w:r>
      <w:r>
        <w:t xml:space="preserve"> отправляется нотификация Вы можете изменить статус у следующих объектов со списком заявок на редактирование ТТ, ожидающих его валидации. Рассылка проводится однократно, ежедневно в 6.00 по московскому времени (если к этому моменту пользователь уже обработает заявку, то она может быть уже исключена из нотификации, например если теперь по флоу работы она находится на пользователе с другой ролью).</w:t>
      </w:r>
    </w:p>
    <w:p w14:paraId="19019A8F" w14:textId="0DE5EA16" w:rsidR="0094188B" w:rsidRDefault="00C42D3A" w:rsidP="0094188B">
      <w:r w:rsidRPr="00006C1B">
        <w:rPr>
          <w:highlight w:val="green"/>
        </w:rPr>
        <w:t>(Шаг Р</w:t>
      </w:r>
      <w:r>
        <w:rPr>
          <w:highlight w:val="green"/>
        </w:rPr>
        <w:t>709)</w:t>
      </w:r>
      <w:r w:rsidR="0094188B">
        <w:rPr>
          <w:lang w:val="en-US"/>
        </w:rPr>
        <w:t>TDE</w:t>
      </w:r>
      <w:r w:rsidR="0094188B" w:rsidRPr="006E7E07">
        <w:t xml:space="preserve"> </w:t>
      </w:r>
      <w:r w:rsidR="0094188B">
        <w:t>заходит в справочник заявки на редактирование ТТ, открывает карточку заявки о которой ему сообщили (или которая пришла в нотификации) и в поле статус выбирает действие «подтвердить», затем сохраняет заявку.</w:t>
      </w:r>
    </w:p>
    <w:p w14:paraId="6D932315" w14:textId="77777777" w:rsidR="0094188B" w:rsidRDefault="0094188B" w:rsidP="0094188B">
      <w:r>
        <w:rPr>
          <w:noProof/>
        </w:rPr>
        <w:drawing>
          <wp:inline distT="0" distB="0" distL="0" distR="0" wp14:anchorId="09D95224" wp14:editId="7130DB48">
            <wp:extent cx="5922645" cy="962660"/>
            <wp:effectExtent l="0" t="0" r="1905" b="889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5D33E" w14:textId="77777777" w:rsidR="0094188B" w:rsidRDefault="0094188B" w:rsidP="0094188B">
      <w:r>
        <w:t xml:space="preserve">И нажимает сохранить </w:t>
      </w:r>
      <w:r>
        <w:rPr>
          <w:noProof/>
        </w:rPr>
        <w:drawing>
          <wp:inline distT="0" distB="0" distL="0" distR="0" wp14:anchorId="7A595FCD" wp14:editId="40404708">
            <wp:extent cx="3840480" cy="669955"/>
            <wp:effectExtent l="0" t="0" r="762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326" cy="69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5B9AF" w14:textId="4004DA34" w:rsidR="0094188B" w:rsidRDefault="0094188B" w:rsidP="0094188B">
      <w:r>
        <w:t>Заявка переходит в статус На подтверждение Оператор Datacenter</w:t>
      </w:r>
      <w:r w:rsidRPr="0094188B">
        <w:t xml:space="preserve"> </w:t>
      </w:r>
      <w:r>
        <w:rPr>
          <w:lang w:val="en-US"/>
        </w:rPr>
        <w:t>NA</w:t>
      </w:r>
      <w:r>
        <w:t>.</w:t>
      </w:r>
    </w:p>
    <w:p w14:paraId="31611EFB" w14:textId="6A303953" w:rsidR="0094188B" w:rsidRDefault="0094188B" w:rsidP="0094188B">
      <w:r>
        <w:rPr>
          <w:lang w:val="en-US"/>
        </w:rPr>
        <w:t>TDE</w:t>
      </w:r>
      <w:r>
        <w:t xml:space="preserve"> сообщает в чат пилота о номере заявки, требующей валидации пользователем с ролью Оператор Datacenter</w:t>
      </w:r>
      <w:r w:rsidRPr="0094188B">
        <w:t xml:space="preserve"> </w:t>
      </w:r>
      <w:r>
        <w:rPr>
          <w:lang w:val="en-US"/>
        </w:rPr>
        <w:t>NA</w:t>
      </w:r>
      <w:r>
        <w:t>.</w:t>
      </w:r>
    </w:p>
    <w:p w14:paraId="75EE43B2" w14:textId="1DC23154" w:rsidR="0094188B" w:rsidRDefault="00C42D3A" w:rsidP="0094188B">
      <w:r w:rsidRPr="00006C1B">
        <w:rPr>
          <w:highlight w:val="green"/>
        </w:rPr>
        <w:t>(Шаг Р</w:t>
      </w:r>
      <w:r>
        <w:rPr>
          <w:highlight w:val="green"/>
        </w:rPr>
        <w:t>710)</w:t>
      </w:r>
      <w:r w:rsidR="0094188B">
        <w:t>Оператор Datacenter</w:t>
      </w:r>
      <w:r w:rsidR="0094188B" w:rsidRPr="001F03D3">
        <w:t xml:space="preserve"> </w:t>
      </w:r>
      <w:r w:rsidR="0094188B">
        <w:rPr>
          <w:lang w:val="en-US"/>
        </w:rPr>
        <w:t>NA</w:t>
      </w:r>
      <w:r w:rsidR="0094188B" w:rsidRPr="0094188B">
        <w:t xml:space="preserve"> </w:t>
      </w:r>
      <w:r w:rsidR="0094188B">
        <w:t>заходит в справочник заявки на редактирование ТТ, открывает карточку заявки, о которой ему сообщили, и в поле статус выбирает действие «подтвердить», затем сохраняет заявку.</w:t>
      </w:r>
    </w:p>
    <w:p w14:paraId="75B1D82E" w14:textId="3C911177" w:rsidR="0094188B" w:rsidRPr="0094188B" w:rsidRDefault="0094188B" w:rsidP="0094188B">
      <w:r>
        <w:t>Заявка переходит в статус Подтверждена, затем в применена</w:t>
      </w:r>
      <w:r w:rsidRPr="0094188B">
        <w:t xml:space="preserve"> </w:t>
      </w:r>
      <w:r w:rsidRPr="00331809">
        <w:t>(</w:t>
      </w:r>
      <w:r>
        <w:t>смену статусов можно увидеть через 15-30 секунд, обновив страницу в браузере).</w:t>
      </w:r>
    </w:p>
    <w:p w14:paraId="42BF4FE0" w14:textId="1DEFEE0D" w:rsidR="0094188B" w:rsidRDefault="00C42D3A" w:rsidP="0094188B">
      <w:r w:rsidRPr="00006C1B">
        <w:rPr>
          <w:highlight w:val="green"/>
        </w:rPr>
        <w:t>(Шаг Р</w:t>
      </w:r>
      <w:r>
        <w:rPr>
          <w:highlight w:val="green"/>
        </w:rPr>
        <w:t>711)</w:t>
      </w:r>
      <w:r w:rsidR="0094188B">
        <w:t>Оператор Datacenter</w:t>
      </w:r>
      <w:r w:rsidR="0094188B" w:rsidRPr="0094188B">
        <w:t xml:space="preserve"> </w:t>
      </w:r>
      <w:r w:rsidR="0094188B">
        <w:rPr>
          <w:lang w:val="en-US"/>
        </w:rPr>
        <w:t>NA</w:t>
      </w:r>
      <w:r w:rsidR="0094188B">
        <w:t xml:space="preserve"> проверяет изменение реквизитов ТТ в справочнике ТТ.</w:t>
      </w:r>
    </w:p>
    <w:p w14:paraId="66197E9B" w14:textId="77777777" w:rsidR="007F0583" w:rsidRDefault="00C42D3A" w:rsidP="0094188B">
      <w:r w:rsidRPr="00006C1B">
        <w:rPr>
          <w:highlight w:val="green"/>
        </w:rPr>
        <w:t>(Шаг Р</w:t>
      </w:r>
      <w:r>
        <w:rPr>
          <w:highlight w:val="green"/>
        </w:rPr>
        <w:t>712. Кейс сначала, но шаги Р710-Р711 пропускаются)</w:t>
      </w:r>
      <w:r w:rsidRPr="00C42D3A">
        <w:t xml:space="preserve"> </w:t>
      </w:r>
      <w:r>
        <w:t>Оператор Datacenter</w:t>
      </w:r>
      <w:r w:rsidRPr="001F03D3">
        <w:t xml:space="preserve"> </w:t>
      </w:r>
      <w:r>
        <w:rPr>
          <w:lang w:val="en-US"/>
        </w:rPr>
        <w:t>NA</w:t>
      </w:r>
      <w:r w:rsidRPr="0094188B">
        <w:t xml:space="preserve"> </w:t>
      </w:r>
      <w:r>
        <w:t>заходит в справочник заявки на редактирование ТТ, открывает карточку заявки, о которой ему сообщили, и в поле статус выбирает действие «отклонить», затем сохраняет заявку.</w:t>
      </w:r>
      <w:r w:rsidR="007F0583" w:rsidRPr="007F0583">
        <w:t xml:space="preserve"> </w:t>
      </w:r>
    </w:p>
    <w:p w14:paraId="188C25CB" w14:textId="7CF1DF89" w:rsidR="00C42D3A" w:rsidRPr="001875D6" w:rsidRDefault="007F0583" w:rsidP="0094188B">
      <w:r>
        <w:t>Заявка переходит в статус отклонена.</w:t>
      </w:r>
    </w:p>
    <w:p w14:paraId="131A93BF" w14:textId="4607A5F2" w:rsidR="001D7CC5" w:rsidRPr="00C42D3A" w:rsidRDefault="00C42D3A">
      <w:r w:rsidRPr="00006C1B">
        <w:rPr>
          <w:highlight w:val="green"/>
        </w:rPr>
        <w:t>(Шаг Р</w:t>
      </w:r>
      <w:r>
        <w:rPr>
          <w:highlight w:val="green"/>
        </w:rPr>
        <w:t>714</w:t>
      </w:r>
      <w:r w:rsidR="007F0583">
        <w:t xml:space="preserve"> выполняется после шага Р712)</w:t>
      </w:r>
      <w:r>
        <w:t xml:space="preserve"> Через 10 минут Оператор Datacenter</w:t>
      </w:r>
      <w:r w:rsidRPr="0094188B">
        <w:t xml:space="preserve"> </w:t>
      </w:r>
      <w:r>
        <w:rPr>
          <w:lang w:val="en-US"/>
        </w:rPr>
        <w:t>NA</w:t>
      </w:r>
      <w:r>
        <w:t xml:space="preserve"> проверяет, что поля ТТ в справочнике торговые точки не изменились.</w:t>
      </w:r>
    </w:p>
    <w:p w14:paraId="4EDA6230" w14:textId="47C9B1A1" w:rsidR="00D579B7" w:rsidRDefault="00ED1013">
      <w:r>
        <w:lastRenderedPageBreak/>
        <w:t xml:space="preserve"> </w:t>
      </w:r>
      <w:r w:rsidR="00C77E23">
        <w:t xml:space="preserve">Приложение 1. Схема валидации заявки на </w:t>
      </w:r>
      <w:r w:rsidR="004463AB">
        <w:t>редактирование</w:t>
      </w:r>
      <w:r w:rsidR="00C77E23">
        <w:t xml:space="preserve"> ТТ, созданной через ММ</w:t>
      </w:r>
    </w:p>
    <w:p w14:paraId="64F22227" w14:textId="1E2202B4" w:rsidR="00C77E23" w:rsidRDefault="004463AB">
      <w:r>
        <w:rPr>
          <w:noProof/>
        </w:rPr>
        <w:drawing>
          <wp:inline distT="0" distB="0" distL="0" distR="0" wp14:anchorId="35B4ECAA" wp14:editId="154C5A9F">
            <wp:extent cx="5735781" cy="8703918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26" cy="87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55CE3" w14:textId="605D3889" w:rsidR="00454395" w:rsidRDefault="00CE25EC">
      <w:r>
        <w:lastRenderedPageBreak/>
        <w:t xml:space="preserve">Приложение 2. Схема валидации заявки на </w:t>
      </w:r>
      <w:r w:rsidR="004463AB">
        <w:t>редактирование</w:t>
      </w:r>
      <w:r>
        <w:t xml:space="preserve"> ТТ, созданной через </w:t>
      </w:r>
      <w:r>
        <w:rPr>
          <w:lang w:val="en-US"/>
        </w:rPr>
        <w:t>Web</w:t>
      </w:r>
      <w:r>
        <w:t>.</w:t>
      </w:r>
    </w:p>
    <w:p w14:paraId="18D515C7" w14:textId="2EA5237F" w:rsidR="00CE25EC" w:rsidRPr="00CE25EC" w:rsidRDefault="00E10089">
      <w:r>
        <w:rPr>
          <w:noProof/>
        </w:rPr>
        <w:drawing>
          <wp:inline distT="0" distB="0" distL="0" distR="0" wp14:anchorId="4DCA22F3" wp14:editId="60099008">
            <wp:extent cx="5396345" cy="882862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899" cy="887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25EC" w:rsidRPr="00CE2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452"/>
    <w:rsid w:val="00006C1B"/>
    <w:rsid w:val="000432BA"/>
    <w:rsid w:val="00076247"/>
    <w:rsid w:val="000A2FE1"/>
    <w:rsid w:val="000D0942"/>
    <w:rsid w:val="000E1E96"/>
    <w:rsid w:val="001378E8"/>
    <w:rsid w:val="00164170"/>
    <w:rsid w:val="00177988"/>
    <w:rsid w:val="001875D6"/>
    <w:rsid w:val="001C7FF8"/>
    <w:rsid w:val="001D7CC5"/>
    <w:rsid w:val="001F03D3"/>
    <w:rsid w:val="00205B61"/>
    <w:rsid w:val="00256453"/>
    <w:rsid w:val="00262A4B"/>
    <w:rsid w:val="0027391C"/>
    <w:rsid w:val="00286457"/>
    <w:rsid w:val="002B301B"/>
    <w:rsid w:val="002F6999"/>
    <w:rsid w:val="00300BE4"/>
    <w:rsid w:val="00320048"/>
    <w:rsid w:val="00331809"/>
    <w:rsid w:val="003530FC"/>
    <w:rsid w:val="00387CF1"/>
    <w:rsid w:val="003945E0"/>
    <w:rsid w:val="003F16AF"/>
    <w:rsid w:val="00405A4A"/>
    <w:rsid w:val="004463AB"/>
    <w:rsid w:val="00454395"/>
    <w:rsid w:val="0047207C"/>
    <w:rsid w:val="004B65D5"/>
    <w:rsid w:val="004E3EB6"/>
    <w:rsid w:val="005228B1"/>
    <w:rsid w:val="00527DFE"/>
    <w:rsid w:val="0053426D"/>
    <w:rsid w:val="0059471D"/>
    <w:rsid w:val="005D1D9E"/>
    <w:rsid w:val="005E2184"/>
    <w:rsid w:val="005E3D41"/>
    <w:rsid w:val="00634998"/>
    <w:rsid w:val="00671C8D"/>
    <w:rsid w:val="006720E5"/>
    <w:rsid w:val="00684E92"/>
    <w:rsid w:val="006A74F8"/>
    <w:rsid w:val="006C3AD8"/>
    <w:rsid w:val="006D02A3"/>
    <w:rsid w:val="006E7E07"/>
    <w:rsid w:val="007123D3"/>
    <w:rsid w:val="00775648"/>
    <w:rsid w:val="007A4E3C"/>
    <w:rsid w:val="007E5DF5"/>
    <w:rsid w:val="007F0583"/>
    <w:rsid w:val="00802AC7"/>
    <w:rsid w:val="0081229A"/>
    <w:rsid w:val="008122A0"/>
    <w:rsid w:val="00812786"/>
    <w:rsid w:val="008164CA"/>
    <w:rsid w:val="00842004"/>
    <w:rsid w:val="00845984"/>
    <w:rsid w:val="008621ED"/>
    <w:rsid w:val="008A0CB6"/>
    <w:rsid w:val="008A2E91"/>
    <w:rsid w:val="008B254F"/>
    <w:rsid w:val="008C6FD9"/>
    <w:rsid w:val="008D7B4E"/>
    <w:rsid w:val="00925FCB"/>
    <w:rsid w:val="0094188B"/>
    <w:rsid w:val="0097467B"/>
    <w:rsid w:val="00987FAF"/>
    <w:rsid w:val="00993D09"/>
    <w:rsid w:val="009B39F8"/>
    <w:rsid w:val="00A07452"/>
    <w:rsid w:val="00A513DA"/>
    <w:rsid w:val="00A65358"/>
    <w:rsid w:val="00A679D4"/>
    <w:rsid w:val="00A702E2"/>
    <w:rsid w:val="00A72B9E"/>
    <w:rsid w:val="00A845DC"/>
    <w:rsid w:val="00AA68B0"/>
    <w:rsid w:val="00AB30C4"/>
    <w:rsid w:val="00AB402E"/>
    <w:rsid w:val="00AB48D3"/>
    <w:rsid w:val="00AC6DF3"/>
    <w:rsid w:val="00B0254F"/>
    <w:rsid w:val="00B06BCC"/>
    <w:rsid w:val="00B60319"/>
    <w:rsid w:val="00BC3D4D"/>
    <w:rsid w:val="00BE031E"/>
    <w:rsid w:val="00BF3904"/>
    <w:rsid w:val="00C42D3A"/>
    <w:rsid w:val="00C77E23"/>
    <w:rsid w:val="00C979C5"/>
    <w:rsid w:val="00CC6D3F"/>
    <w:rsid w:val="00CD2CC0"/>
    <w:rsid w:val="00CD557D"/>
    <w:rsid w:val="00CE0279"/>
    <w:rsid w:val="00CE25EC"/>
    <w:rsid w:val="00CF2F76"/>
    <w:rsid w:val="00CF4A85"/>
    <w:rsid w:val="00D13956"/>
    <w:rsid w:val="00D143B5"/>
    <w:rsid w:val="00D37794"/>
    <w:rsid w:val="00D579B7"/>
    <w:rsid w:val="00D61AE6"/>
    <w:rsid w:val="00DA4BC4"/>
    <w:rsid w:val="00DC1F2A"/>
    <w:rsid w:val="00DD2EF2"/>
    <w:rsid w:val="00E10089"/>
    <w:rsid w:val="00E259D7"/>
    <w:rsid w:val="00E332D4"/>
    <w:rsid w:val="00E50DC9"/>
    <w:rsid w:val="00E82DDF"/>
    <w:rsid w:val="00E947B1"/>
    <w:rsid w:val="00EB3B18"/>
    <w:rsid w:val="00EC5621"/>
    <w:rsid w:val="00EC6874"/>
    <w:rsid w:val="00ED1013"/>
    <w:rsid w:val="00ED7177"/>
    <w:rsid w:val="00F13731"/>
    <w:rsid w:val="00F42D25"/>
    <w:rsid w:val="00F54608"/>
    <w:rsid w:val="00F61D83"/>
    <w:rsid w:val="00F9044F"/>
    <w:rsid w:val="00FB326B"/>
    <w:rsid w:val="00FB4CF2"/>
    <w:rsid w:val="00FC08CA"/>
    <w:rsid w:val="00FC1887"/>
    <w:rsid w:val="00FC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257DA"/>
  <w15:chartTrackingRefBased/>
  <w15:docId w15:val="{F60708E6-F559-4B36-9F5C-2CD4DF0C0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D7177"/>
  </w:style>
  <w:style w:type="paragraph" w:styleId="2">
    <w:name w:val="heading 2"/>
    <w:basedOn w:val="a"/>
    <w:next w:val="a"/>
    <w:link w:val="20"/>
    <w:uiPriority w:val="9"/>
    <w:unhideWhenUsed/>
    <w:qFormat/>
    <w:rsid w:val="00ED71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D717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1038DC-D728-4282-8E28-756331B50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3251</TotalTime>
  <Pages>27</Pages>
  <Words>3514</Words>
  <Characters>20030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Triv</dc:creator>
  <cp:keywords/>
  <dc:description/>
  <cp:lastModifiedBy>Vladimir Triv</cp:lastModifiedBy>
  <cp:revision>89</cp:revision>
  <dcterms:created xsi:type="dcterms:W3CDTF">2024-09-19T11:14:00Z</dcterms:created>
  <dcterms:modified xsi:type="dcterms:W3CDTF">2024-09-30T05:33:00Z</dcterms:modified>
</cp:coreProperties>
</file>